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50969E" w14:textId="6D886AF4" w:rsidR="00032D99" w:rsidRPr="00DF007B" w:rsidRDefault="00032D99" w:rsidP="00032D99">
      <w:pPr>
        <w:rPr>
          <w:rFonts w:ascii="ＭＳ 明朝" w:eastAsia="ＭＳ 明朝" w:hAnsi="ＭＳ 明朝"/>
          <w:color w:val="000000" w:themeColor="text1"/>
        </w:rPr>
      </w:pPr>
      <w:r w:rsidRPr="00DF007B">
        <w:rPr>
          <w:rFonts w:ascii="ＭＳ 明朝" w:eastAsia="ＭＳ 明朝" w:hAnsi="ＭＳ 明朝" w:hint="eastAsia"/>
          <w:color w:val="000000" w:themeColor="text1"/>
        </w:rPr>
        <w:t xml:space="preserve">第３号様式（その１）（第６条関係）　　　　</w:t>
      </w:r>
    </w:p>
    <w:p w14:paraId="4BAF1007" w14:textId="45C7D9C4" w:rsidR="00032D99" w:rsidRPr="00DF007B" w:rsidRDefault="00032D99" w:rsidP="00032D99">
      <w:pPr>
        <w:rPr>
          <w:rFonts w:ascii="ＭＳ 明朝" w:eastAsia="ＭＳ 明朝" w:hAnsi="ＭＳ 明朝"/>
          <w:color w:val="000000" w:themeColor="text1"/>
        </w:rPr>
      </w:pPr>
    </w:p>
    <w:p w14:paraId="1606B436" w14:textId="2C8F0D4B" w:rsidR="00032D99" w:rsidRPr="00DF007B" w:rsidRDefault="00032D99" w:rsidP="00032D99">
      <w:pPr>
        <w:jc w:val="center"/>
        <w:rPr>
          <w:rFonts w:ascii="ＭＳ 明朝" w:eastAsia="ＭＳ 明朝" w:hAnsi="ＭＳ 明朝"/>
          <w:color w:val="000000" w:themeColor="text1"/>
        </w:rPr>
      </w:pPr>
      <w:bookmarkStart w:id="0" w:name="_GoBack"/>
      <w:r w:rsidRPr="00DF007B">
        <w:rPr>
          <w:rFonts w:ascii="ＭＳ 明朝" w:eastAsia="ＭＳ 明朝" w:hAnsi="ＭＳ 明朝"/>
          <w:color w:val="000000" w:themeColor="text1"/>
        </w:rPr>
        <w:t>入　札　参　加　申　請　書</w:t>
      </w:r>
      <w:bookmarkEnd w:id="0"/>
      <w:r w:rsidRPr="00DF007B">
        <w:rPr>
          <w:rFonts w:ascii="ＭＳ 明朝" w:eastAsia="ＭＳ 明朝" w:hAnsi="ＭＳ 明朝"/>
          <w:color w:val="000000" w:themeColor="text1"/>
        </w:rPr>
        <w:t xml:space="preserve">　</w:t>
      </w:r>
    </w:p>
    <w:p w14:paraId="2C6377CF" w14:textId="77777777" w:rsidR="00032D99" w:rsidRPr="00DF007B" w:rsidRDefault="00032D99" w:rsidP="00032D99">
      <w:pPr>
        <w:jc w:val="center"/>
        <w:rPr>
          <w:rFonts w:ascii="ＭＳ 明朝" w:eastAsia="ＭＳ 明朝" w:hAnsi="ＭＳ 明朝"/>
          <w:color w:val="000000" w:themeColor="text1"/>
        </w:rPr>
      </w:pPr>
    </w:p>
    <w:p w14:paraId="1A3C4307" w14:textId="2F3DF9DB" w:rsidR="00032D99" w:rsidRPr="00DF007B" w:rsidRDefault="00032D99" w:rsidP="00032D99">
      <w:pPr>
        <w:jc w:val="center"/>
        <w:rPr>
          <w:rFonts w:ascii="ＭＳ 明朝" w:eastAsia="ＭＳ 明朝" w:hAnsi="ＭＳ 明朝"/>
          <w:color w:val="000000" w:themeColor="text1"/>
        </w:rPr>
      </w:pPr>
      <w:r w:rsidRPr="00DF007B">
        <w:rPr>
          <w:rFonts w:ascii="ＭＳ 明朝" w:eastAsia="ＭＳ 明朝" w:hAnsi="ＭＳ 明朝" w:hint="eastAsia"/>
          <w:color w:val="000000" w:themeColor="text1"/>
        </w:rPr>
        <w:t xml:space="preserve">　　　　　　　　　　　　　　　　　　　　　　　　　　　　　　　年　　　　　　　月　　　　　日</w:t>
      </w:r>
    </w:p>
    <w:p w14:paraId="0E0ECEB0" w14:textId="77777777" w:rsidR="00032D99" w:rsidRPr="00DF007B" w:rsidRDefault="00032D99" w:rsidP="00032D99">
      <w:pPr>
        <w:jc w:val="center"/>
        <w:rPr>
          <w:rFonts w:ascii="ＭＳ 明朝" w:eastAsia="ＭＳ 明朝" w:hAnsi="ＭＳ 明朝"/>
          <w:color w:val="000000" w:themeColor="text1"/>
        </w:rPr>
      </w:pPr>
    </w:p>
    <w:p w14:paraId="14E41AFE" w14:textId="13821D00" w:rsidR="00032D99" w:rsidRPr="00DF007B" w:rsidRDefault="00032D99" w:rsidP="00032D99">
      <w:pPr>
        <w:ind w:firstLineChars="100" w:firstLine="210"/>
        <w:rPr>
          <w:rFonts w:ascii="ＭＳ 明朝" w:eastAsia="ＭＳ 明朝" w:hAnsi="ＭＳ 明朝"/>
          <w:color w:val="000000" w:themeColor="text1"/>
        </w:rPr>
      </w:pPr>
      <w:r w:rsidRPr="00DF007B">
        <w:rPr>
          <w:rFonts w:ascii="ＭＳ 明朝" w:eastAsia="ＭＳ 明朝" w:hAnsi="ＭＳ 明朝" w:hint="eastAsia"/>
          <w:color w:val="000000" w:themeColor="text1"/>
        </w:rPr>
        <w:t>郡山市</w:t>
      </w:r>
      <w:r w:rsidR="00EF3B33" w:rsidRPr="00DF007B">
        <w:rPr>
          <w:rFonts w:ascii="ＭＳ 明朝" w:eastAsia="ＭＳ 明朝" w:hAnsi="ＭＳ 明朝" w:hint="eastAsia"/>
          <w:color w:val="000000" w:themeColor="text1"/>
        </w:rPr>
        <w:t>上下水道事業管理者</w:t>
      </w:r>
      <w:r w:rsidRPr="00DF007B">
        <w:rPr>
          <w:rFonts w:ascii="ＭＳ 明朝" w:eastAsia="ＭＳ 明朝" w:hAnsi="ＭＳ 明朝"/>
          <w:color w:val="000000" w:themeColor="text1"/>
        </w:rPr>
        <w:tab/>
      </w:r>
      <w:r w:rsidRPr="00DF007B">
        <w:rPr>
          <w:rFonts w:ascii="ＭＳ 明朝" w:eastAsia="ＭＳ 明朝" w:hAnsi="ＭＳ 明朝"/>
          <w:color w:val="000000" w:themeColor="text1"/>
        </w:rPr>
        <w:tab/>
      </w:r>
      <w:r w:rsidRPr="00DF007B">
        <w:rPr>
          <w:rFonts w:ascii="ＭＳ 明朝" w:eastAsia="ＭＳ 明朝" w:hAnsi="ＭＳ 明朝"/>
          <w:color w:val="000000" w:themeColor="text1"/>
        </w:rPr>
        <w:tab/>
      </w:r>
      <w:r w:rsidRPr="00DF007B">
        <w:rPr>
          <w:rFonts w:ascii="ＭＳ 明朝" w:eastAsia="ＭＳ 明朝" w:hAnsi="ＭＳ 明朝"/>
          <w:color w:val="000000" w:themeColor="text1"/>
        </w:rPr>
        <w:tab/>
      </w:r>
      <w:r w:rsidRPr="00DF007B">
        <w:rPr>
          <w:rFonts w:ascii="ＭＳ 明朝" w:eastAsia="ＭＳ 明朝" w:hAnsi="ＭＳ 明朝"/>
          <w:color w:val="000000" w:themeColor="text1"/>
        </w:rPr>
        <w:tab/>
      </w:r>
      <w:r w:rsidRPr="00DF007B">
        <w:rPr>
          <w:rFonts w:ascii="ＭＳ 明朝" w:eastAsia="ＭＳ 明朝" w:hAnsi="ＭＳ 明朝"/>
          <w:color w:val="000000" w:themeColor="text1"/>
        </w:rPr>
        <w:tab/>
      </w:r>
      <w:r w:rsidRPr="00DF007B">
        <w:rPr>
          <w:rFonts w:ascii="ＭＳ 明朝" w:eastAsia="ＭＳ 明朝" w:hAnsi="ＭＳ 明朝"/>
          <w:color w:val="000000" w:themeColor="text1"/>
        </w:rPr>
        <w:tab/>
      </w:r>
      <w:r w:rsidRPr="00DF007B">
        <w:rPr>
          <w:rFonts w:ascii="ＭＳ 明朝" w:eastAsia="ＭＳ 明朝" w:hAnsi="ＭＳ 明朝"/>
          <w:color w:val="000000" w:themeColor="text1"/>
        </w:rPr>
        <w:tab/>
      </w:r>
      <w:r w:rsidRPr="00DF007B">
        <w:rPr>
          <w:rFonts w:ascii="ＭＳ 明朝" w:eastAsia="ＭＳ 明朝" w:hAnsi="ＭＳ 明朝"/>
          <w:color w:val="000000" w:themeColor="text1"/>
        </w:rPr>
        <w:tab/>
      </w:r>
      <w:r w:rsidRPr="00DF007B">
        <w:rPr>
          <w:rFonts w:ascii="ＭＳ 明朝" w:eastAsia="ＭＳ 明朝" w:hAnsi="ＭＳ 明朝"/>
          <w:color w:val="000000" w:themeColor="text1"/>
        </w:rPr>
        <w:tab/>
      </w:r>
      <w:r w:rsidRPr="00DF007B">
        <w:rPr>
          <w:rFonts w:ascii="ＭＳ 明朝" w:eastAsia="ＭＳ 明朝" w:hAnsi="ＭＳ 明朝"/>
          <w:color w:val="000000" w:themeColor="text1"/>
        </w:rPr>
        <w:tab/>
      </w:r>
    </w:p>
    <w:p w14:paraId="0DEC45A3" w14:textId="77777777" w:rsidR="00032D99" w:rsidRPr="00DF007B" w:rsidRDefault="00032D99" w:rsidP="00032D99">
      <w:pPr>
        <w:rPr>
          <w:rFonts w:ascii="ＭＳ 明朝" w:eastAsia="ＭＳ 明朝" w:hAnsi="ＭＳ 明朝"/>
          <w:color w:val="000000" w:themeColor="text1"/>
        </w:rPr>
      </w:pPr>
      <w:r w:rsidRPr="00DF007B">
        <w:rPr>
          <w:rFonts w:ascii="ＭＳ 明朝" w:eastAsia="ＭＳ 明朝" w:hAnsi="ＭＳ 明朝" w:hint="eastAsia"/>
          <w:color w:val="000000" w:themeColor="text1"/>
        </w:rPr>
        <w:t xml:space="preserve">　下記の制限付一般競争入札について、入札参加申請をいたします。</w:t>
      </w:r>
      <w:r w:rsidRPr="00DF007B">
        <w:rPr>
          <w:rFonts w:ascii="ＭＳ 明朝" w:eastAsia="ＭＳ 明朝" w:hAnsi="ＭＳ 明朝"/>
          <w:color w:val="000000" w:themeColor="text1"/>
        </w:rPr>
        <w:tab/>
      </w:r>
      <w:r w:rsidRPr="00DF007B">
        <w:rPr>
          <w:rFonts w:ascii="ＭＳ 明朝" w:eastAsia="ＭＳ 明朝" w:hAnsi="ＭＳ 明朝"/>
          <w:color w:val="000000" w:themeColor="text1"/>
        </w:rPr>
        <w:tab/>
      </w:r>
      <w:r w:rsidRPr="00DF007B">
        <w:rPr>
          <w:rFonts w:ascii="ＭＳ 明朝" w:eastAsia="ＭＳ 明朝" w:hAnsi="ＭＳ 明朝"/>
          <w:color w:val="000000" w:themeColor="text1"/>
        </w:rPr>
        <w:tab/>
      </w:r>
    </w:p>
    <w:p w14:paraId="3C383D01" w14:textId="77777777" w:rsidR="00032D99" w:rsidRPr="00DF007B" w:rsidRDefault="00032D99" w:rsidP="00032D99">
      <w:pPr>
        <w:ind w:firstLineChars="100" w:firstLine="210"/>
        <w:rPr>
          <w:rFonts w:ascii="ＭＳ 明朝" w:eastAsia="ＭＳ 明朝" w:hAnsi="ＭＳ 明朝"/>
          <w:color w:val="000000" w:themeColor="text1"/>
        </w:rPr>
      </w:pPr>
      <w:r w:rsidRPr="00DF007B">
        <w:rPr>
          <w:rFonts w:ascii="ＭＳ 明朝" w:eastAsia="ＭＳ 明朝" w:hAnsi="ＭＳ 明朝" w:hint="eastAsia"/>
          <w:color w:val="000000" w:themeColor="text1"/>
        </w:rPr>
        <w:t>なお、地方自治法施行令第</w:t>
      </w:r>
      <w:r w:rsidRPr="00DF007B">
        <w:rPr>
          <w:rFonts w:ascii="ＭＳ 明朝" w:eastAsia="ＭＳ 明朝" w:hAnsi="ＭＳ 明朝"/>
          <w:color w:val="000000" w:themeColor="text1"/>
        </w:rPr>
        <w:t>167条の４の規定に該当していないこと及びこの申請書の記載事項</w:t>
      </w:r>
      <w:r w:rsidRPr="00DF007B">
        <w:rPr>
          <w:rFonts w:ascii="ＭＳ 明朝" w:eastAsia="ＭＳ 明朝" w:hAnsi="ＭＳ 明朝" w:hint="eastAsia"/>
          <w:color w:val="000000" w:themeColor="text1"/>
        </w:rPr>
        <w:t>に事実と相違ないことを誓約いたします。</w:t>
      </w:r>
      <w:r w:rsidRPr="00DF007B">
        <w:rPr>
          <w:rFonts w:ascii="ＭＳ 明朝" w:eastAsia="ＭＳ 明朝" w:hAnsi="ＭＳ 明朝"/>
          <w:color w:val="000000" w:themeColor="text1"/>
        </w:rPr>
        <w:tab/>
      </w:r>
    </w:p>
    <w:tbl>
      <w:tblPr>
        <w:tblW w:w="9776" w:type="dxa"/>
        <w:tblCellMar>
          <w:left w:w="99" w:type="dxa"/>
          <w:right w:w="99" w:type="dxa"/>
        </w:tblCellMar>
        <w:tblLook w:val="04A0" w:firstRow="1" w:lastRow="0" w:firstColumn="1" w:lastColumn="0" w:noHBand="0" w:noVBand="1"/>
      </w:tblPr>
      <w:tblGrid>
        <w:gridCol w:w="924"/>
        <w:gridCol w:w="1765"/>
        <w:gridCol w:w="2409"/>
        <w:gridCol w:w="1803"/>
        <w:gridCol w:w="2875"/>
      </w:tblGrid>
      <w:tr w:rsidR="0017595A" w:rsidRPr="00DF007B" w14:paraId="75B21FEB" w14:textId="77777777" w:rsidTr="00032D99">
        <w:trPr>
          <w:trHeight w:val="494"/>
        </w:trPr>
        <w:tc>
          <w:tcPr>
            <w:tcW w:w="924"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hideMark/>
          </w:tcPr>
          <w:p w14:paraId="54893172" w14:textId="77777777" w:rsidR="00032D99" w:rsidRPr="00DF007B" w:rsidRDefault="00032D99" w:rsidP="00032D99">
            <w:pPr>
              <w:widowControl/>
              <w:jc w:val="center"/>
              <w:rPr>
                <w:rFonts w:ascii="ＭＳ 明朝" w:eastAsia="ＭＳ 明朝" w:hAnsi="ＭＳ 明朝" w:cs="ＭＳ Ｐゴシック"/>
                <w:color w:val="000000" w:themeColor="text1"/>
                <w:kern w:val="0"/>
                <w:sz w:val="22"/>
              </w:rPr>
            </w:pPr>
            <w:r w:rsidRPr="00DF007B">
              <w:rPr>
                <w:rFonts w:ascii="ＭＳ 明朝" w:eastAsia="ＭＳ 明朝" w:hAnsi="ＭＳ 明朝" w:cs="ＭＳ Ｐゴシック" w:hint="eastAsia"/>
                <w:color w:val="000000" w:themeColor="text1"/>
                <w:kern w:val="0"/>
                <w:sz w:val="22"/>
              </w:rPr>
              <w:t>申請者</w:t>
            </w:r>
          </w:p>
        </w:tc>
        <w:tc>
          <w:tcPr>
            <w:tcW w:w="1765" w:type="dxa"/>
            <w:tcBorders>
              <w:top w:val="single" w:sz="4" w:space="0" w:color="auto"/>
              <w:left w:val="nil"/>
              <w:bottom w:val="single" w:sz="4" w:space="0" w:color="auto"/>
              <w:right w:val="single" w:sz="4" w:space="0" w:color="auto"/>
            </w:tcBorders>
            <w:shd w:val="clear" w:color="auto" w:fill="auto"/>
            <w:noWrap/>
            <w:vAlign w:val="center"/>
            <w:hideMark/>
          </w:tcPr>
          <w:p w14:paraId="2E3AB357" w14:textId="77777777" w:rsidR="00032D99" w:rsidRPr="00DF007B" w:rsidRDefault="00032D99" w:rsidP="00032D99">
            <w:pPr>
              <w:widowControl/>
              <w:snapToGrid w:val="0"/>
              <w:jc w:val="left"/>
              <w:rPr>
                <w:rFonts w:ascii="ＭＳ 明朝" w:eastAsia="ＭＳ 明朝" w:hAnsi="ＭＳ 明朝" w:cs="ＭＳ Ｐゴシック"/>
                <w:color w:val="000000" w:themeColor="text1"/>
                <w:kern w:val="0"/>
                <w:sz w:val="22"/>
              </w:rPr>
            </w:pPr>
            <w:r w:rsidRPr="00DF007B">
              <w:rPr>
                <w:rFonts w:ascii="ＭＳ 明朝" w:eastAsia="ＭＳ 明朝" w:hAnsi="ＭＳ 明朝" w:cs="ＭＳ Ｐゴシック" w:hint="eastAsia"/>
                <w:color w:val="000000" w:themeColor="text1"/>
                <w:kern w:val="0"/>
                <w:sz w:val="22"/>
              </w:rPr>
              <w:t>所在地</w:t>
            </w:r>
          </w:p>
        </w:tc>
        <w:tc>
          <w:tcPr>
            <w:tcW w:w="7087"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CFECAAD" w14:textId="77777777" w:rsidR="00032D99" w:rsidRPr="00DF007B" w:rsidRDefault="00032D99" w:rsidP="00032D99">
            <w:pPr>
              <w:widowControl/>
              <w:snapToGrid w:val="0"/>
              <w:jc w:val="left"/>
              <w:rPr>
                <w:rFonts w:ascii="ＭＳ 明朝" w:eastAsia="ＭＳ 明朝" w:hAnsi="ＭＳ 明朝" w:cs="ＭＳ Ｐゴシック"/>
                <w:color w:val="000000" w:themeColor="text1"/>
                <w:kern w:val="0"/>
                <w:sz w:val="24"/>
                <w:szCs w:val="24"/>
              </w:rPr>
            </w:pPr>
            <w:r w:rsidRPr="00DF007B">
              <w:rPr>
                <w:rFonts w:ascii="ＭＳ 明朝" w:eastAsia="ＭＳ 明朝" w:hAnsi="ＭＳ 明朝" w:cs="ＭＳ Ｐゴシック" w:hint="eastAsia"/>
                <w:color w:val="000000" w:themeColor="text1"/>
                <w:kern w:val="0"/>
                <w:sz w:val="24"/>
                <w:szCs w:val="24"/>
              </w:rPr>
              <w:t xml:space="preserve">　</w:t>
            </w:r>
          </w:p>
        </w:tc>
      </w:tr>
      <w:tr w:rsidR="0017595A" w:rsidRPr="00DF007B" w14:paraId="39EA521B" w14:textId="77777777" w:rsidTr="00032D99">
        <w:trPr>
          <w:trHeight w:val="489"/>
        </w:trPr>
        <w:tc>
          <w:tcPr>
            <w:tcW w:w="924" w:type="dxa"/>
            <w:vMerge/>
            <w:tcBorders>
              <w:top w:val="single" w:sz="4" w:space="0" w:color="auto"/>
              <w:left w:val="single" w:sz="4" w:space="0" w:color="auto"/>
              <w:bottom w:val="single" w:sz="4" w:space="0" w:color="000000"/>
              <w:right w:val="single" w:sz="4" w:space="0" w:color="auto"/>
            </w:tcBorders>
            <w:vAlign w:val="center"/>
            <w:hideMark/>
          </w:tcPr>
          <w:p w14:paraId="4D7F68BD" w14:textId="77777777" w:rsidR="00032D99" w:rsidRPr="00DF007B" w:rsidRDefault="00032D99" w:rsidP="00032D99">
            <w:pPr>
              <w:widowControl/>
              <w:jc w:val="left"/>
              <w:rPr>
                <w:rFonts w:ascii="ＭＳ 明朝" w:eastAsia="ＭＳ 明朝" w:hAnsi="ＭＳ 明朝" w:cs="ＭＳ Ｐゴシック"/>
                <w:color w:val="000000" w:themeColor="text1"/>
                <w:kern w:val="0"/>
                <w:sz w:val="22"/>
              </w:rPr>
            </w:pPr>
          </w:p>
        </w:tc>
        <w:tc>
          <w:tcPr>
            <w:tcW w:w="1765" w:type="dxa"/>
            <w:tcBorders>
              <w:top w:val="nil"/>
              <w:left w:val="nil"/>
              <w:bottom w:val="single" w:sz="4" w:space="0" w:color="auto"/>
              <w:right w:val="single" w:sz="4" w:space="0" w:color="auto"/>
            </w:tcBorders>
            <w:shd w:val="clear" w:color="auto" w:fill="auto"/>
            <w:noWrap/>
            <w:vAlign w:val="center"/>
            <w:hideMark/>
          </w:tcPr>
          <w:p w14:paraId="2BE209EE" w14:textId="77777777" w:rsidR="00032D99" w:rsidRPr="00DF007B" w:rsidRDefault="00032D99" w:rsidP="00032D99">
            <w:pPr>
              <w:widowControl/>
              <w:snapToGrid w:val="0"/>
              <w:jc w:val="left"/>
              <w:rPr>
                <w:rFonts w:ascii="ＭＳ 明朝" w:eastAsia="ＭＳ 明朝" w:hAnsi="ＭＳ 明朝" w:cs="ＭＳ Ｐゴシック"/>
                <w:color w:val="000000" w:themeColor="text1"/>
                <w:kern w:val="0"/>
                <w:sz w:val="22"/>
              </w:rPr>
            </w:pPr>
            <w:r w:rsidRPr="00DF007B">
              <w:rPr>
                <w:rFonts w:ascii="ＭＳ 明朝" w:eastAsia="ＭＳ 明朝" w:hAnsi="ＭＳ 明朝" w:cs="ＭＳ Ｐゴシック" w:hint="eastAsia"/>
                <w:color w:val="000000" w:themeColor="text1"/>
                <w:kern w:val="0"/>
                <w:sz w:val="22"/>
              </w:rPr>
              <w:t>商号又は名称</w:t>
            </w:r>
          </w:p>
        </w:tc>
        <w:tc>
          <w:tcPr>
            <w:tcW w:w="7087"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9A3BF30" w14:textId="77777777" w:rsidR="00032D99" w:rsidRPr="00DF007B" w:rsidRDefault="00032D99" w:rsidP="00032D99">
            <w:pPr>
              <w:widowControl/>
              <w:snapToGrid w:val="0"/>
              <w:jc w:val="left"/>
              <w:rPr>
                <w:rFonts w:ascii="ＭＳ 明朝" w:eastAsia="ＭＳ 明朝" w:hAnsi="ＭＳ 明朝" w:cs="ＭＳ Ｐゴシック"/>
                <w:color w:val="000000" w:themeColor="text1"/>
                <w:kern w:val="0"/>
                <w:sz w:val="24"/>
                <w:szCs w:val="24"/>
              </w:rPr>
            </w:pPr>
            <w:r w:rsidRPr="00DF007B">
              <w:rPr>
                <w:rFonts w:ascii="ＭＳ 明朝" w:eastAsia="ＭＳ 明朝" w:hAnsi="ＭＳ 明朝" w:cs="ＭＳ Ｐゴシック" w:hint="eastAsia"/>
                <w:color w:val="000000" w:themeColor="text1"/>
                <w:kern w:val="0"/>
                <w:sz w:val="24"/>
                <w:szCs w:val="24"/>
              </w:rPr>
              <w:t xml:space="preserve">　</w:t>
            </w:r>
          </w:p>
        </w:tc>
      </w:tr>
      <w:tr w:rsidR="0017595A" w:rsidRPr="00DF007B" w14:paraId="133D74CB" w14:textId="77777777" w:rsidTr="00032D99">
        <w:trPr>
          <w:trHeight w:val="489"/>
        </w:trPr>
        <w:tc>
          <w:tcPr>
            <w:tcW w:w="924" w:type="dxa"/>
            <w:vMerge/>
            <w:tcBorders>
              <w:top w:val="single" w:sz="4" w:space="0" w:color="auto"/>
              <w:left w:val="single" w:sz="4" w:space="0" w:color="auto"/>
              <w:bottom w:val="single" w:sz="4" w:space="0" w:color="000000"/>
              <w:right w:val="single" w:sz="4" w:space="0" w:color="auto"/>
            </w:tcBorders>
            <w:vAlign w:val="center"/>
            <w:hideMark/>
          </w:tcPr>
          <w:p w14:paraId="6D5C9C17" w14:textId="77777777" w:rsidR="00032D99" w:rsidRPr="00DF007B" w:rsidRDefault="00032D99" w:rsidP="00032D99">
            <w:pPr>
              <w:widowControl/>
              <w:jc w:val="left"/>
              <w:rPr>
                <w:rFonts w:ascii="ＭＳ 明朝" w:eastAsia="ＭＳ 明朝" w:hAnsi="ＭＳ 明朝" w:cs="ＭＳ Ｐゴシック"/>
                <w:color w:val="000000" w:themeColor="text1"/>
                <w:kern w:val="0"/>
                <w:sz w:val="22"/>
              </w:rPr>
            </w:pPr>
          </w:p>
        </w:tc>
        <w:tc>
          <w:tcPr>
            <w:tcW w:w="1765" w:type="dxa"/>
            <w:tcBorders>
              <w:top w:val="nil"/>
              <w:left w:val="nil"/>
              <w:bottom w:val="single" w:sz="4" w:space="0" w:color="auto"/>
              <w:right w:val="single" w:sz="4" w:space="0" w:color="auto"/>
            </w:tcBorders>
            <w:shd w:val="clear" w:color="auto" w:fill="auto"/>
            <w:noWrap/>
            <w:vAlign w:val="center"/>
            <w:hideMark/>
          </w:tcPr>
          <w:p w14:paraId="14DD06BC" w14:textId="77777777" w:rsidR="00032D99" w:rsidRPr="00DF007B" w:rsidRDefault="00032D99" w:rsidP="00032D99">
            <w:pPr>
              <w:widowControl/>
              <w:snapToGrid w:val="0"/>
              <w:jc w:val="left"/>
              <w:rPr>
                <w:rFonts w:ascii="ＭＳ 明朝" w:eastAsia="ＭＳ 明朝" w:hAnsi="ＭＳ 明朝" w:cs="ＭＳ Ｐゴシック"/>
                <w:color w:val="000000" w:themeColor="text1"/>
                <w:kern w:val="0"/>
                <w:sz w:val="22"/>
              </w:rPr>
            </w:pPr>
            <w:r w:rsidRPr="00DF007B">
              <w:rPr>
                <w:rFonts w:ascii="ＭＳ 明朝" w:eastAsia="ＭＳ 明朝" w:hAnsi="ＭＳ 明朝" w:cs="ＭＳ Ｐゴシック" w:hint="eastAsia"/>
                <w:color w:val="000000" w:themeColor="text1"/>
                <w:kern w:val="0"/>
                <w:sz w:val="22"/>
              </w:rPr>
              <w:t>代表者職氏名</w:t>
            </w:r>
          </w:p>
        </w:tc>
        <w:tc>
          <w:tcPr>
            <w:tcW w:w="7087"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E580ED1" w14:textId="77777777" w:rsidR="00032D99" w:rsidRPr="00DF007B" w:rsidRDefault="00032D99" w:rsidP="00032D99">
            <w:pPr>
              <w:widowControl/>
              <w:snapToGrid w:val="0"/>
              <w:jc w:val="left"/>
              <w:rPr>
                <w:rFonts w:ascii="ＭＳ 明朝" w:eastAsia="ＭＳ 明朝" w:hAnsi="ＭＳ 明朝" w:cs="ＭＳ Ｐゴシック"/>
                <w:color w:val="000000" w:themeColor="text1"/>
                <w:kern w:val="0"/>
                <w:sz w:val="24"/>
                <w:szCs w:val="24"/>
              </w:rPr>
            </w:pPr>
            <w:r w:rsidRPr="00DF007B">
              <w:rPr>
                <w:rFonts w:ascii="ＭＳ 明朝" w:eastAsia="ＭＳ 明朝" w:hAnsi="ＭＳ 明朝" w:cs="ＭＳ Ｐゴシック" w:hint="eastAsia"/>
                <w:color w:val="000000" w:themeColor="text1"/>
                <w:kern w:val="0"/>
                <w:sz w:val="24"/>
                <w:szCs w:val="24"/>
              </w:rPr>
              <w:t xml:space="preserve">　</w:t>
            </w:r>
          </w:p>
        </w:tc>
      </w:tr>
      <w:tr w:rsidR="0017595A" w:rsidRPr="00DF007B" w14:paraId="1744DD93" w14:textId="77777777" w:rsidTr="00032D99">
        <w:trPr>
          <w:trHeight w:val="489"/>
        </w:trPr>
        <w:tc>
          <w:tcPr>
            <w:tcW w:w="924" w:type="dxa"/>
            <w:vMerge/>
            <w:tcBorders>
              <w:top w:val="single" w:sz="4" w:space="0" w:color="auto"/>
              <w:left w:val="single" w:sz="4" w:space="0" w:color="auto"/>
              <w:bottom w:val="single" w:sz="4" w:space="0" w:color="000000"/>
              <w:right w:val="single" w:sz="4" w:space="0" w:color="auto"/>
            </w:tcBorders>
            <w:vAlign w:val="center"/>
            <w:hideMark/>
          </w:tcPr>
          <w:p w14:paraId="37B655CE" w14:textId="77777777" w:rsidR="00032D99" w:rsidRPr="00DF007B" w:rsidRDefault="00032D99" w:rsidP="00032D99">
            <w:pPr>
              <w:widowControl/>
              <w:jc w:val="left"/>
              <w:rPr>
                <w:rFonts w:ascii="ＭＳ 明朝" w:eastAsia="ＭＳ 明朝" w:hAnsi="ＭＳ 明朝" w:cs="ＭＳ Ｐゴシック"/>
                <w:color w:val="000000" w:themeColor="text1"/>
                <w:kern w:val="0"/>
                <w:sz w:val="22"/>
              </w:rPr>
            </w:pPr>
          </w:p>
        </w:tc>
        <w:tc>
          <w:tcPr>
            <w:tcW w:w="1765" w:type="dxa"/>
            <w:tcBorders>
              <w:top w:val="nil"/>
              <w:left w:val="nil"/>
              <w:bottom w:val="single" w:sz="4" w:space="0" w:color="auto"/>
              <w:right w:val="single" w:sz="4" w:space="0" w:color="auto"/>
            </w:tcBorders>
            <w:shd w:val="clear" w:color="auto" w:fill="auto"/>
            <w:noWrap/>
            <w:vAlign w:val="center"/>
            <w:hideMark/>
          </w:tcPr>
          <w:p w14:paraId="6906934E" w14:textId="77777777" w:rsidR="00032D99" w:rsidRPr="00DF007B" w:rsidRDefault="00032D99" w:rsidP="00032D99">
            <w:pPr>
              <w:widowControl/>
              <w:snapToGrid w:val="0"/>
              <w:jc w:val="left"/>
              <w:rPr>
                <w:rFonts w:ascii="ＭＳ 明朝" w:eastAsia="ＭＳ 明朝" w:hAnsi="ＭＳ 明朝" w:cs="ＭＳ Ｐゴシック"/>
                <w:color w:val="000000" w:themeColor="text1"/>
                <w:kern w:val="0"/>
                <w:sz w:val="22"/>
              </w:rPr>
            </w:pPr>
            <w:r w:rsidRPr="00DF007B">
              <w:rPr>
                <w:rFonts w:ascii="ＭＳ 明朝" w:eastAsia="ＭＳ 明朝" w:hAnsi="ＭＳ 明朝" w:cs="ＭＳ Ｐゴシック" w:hint="eastAsia"/>
                <w:color w:val="000000" w:themeColor="text1"/>
                <w:kern w:val="0"/>
                <w:sz w:val="22"/>
              </w:rPr>
              <w:t>電話番号</w:t>
            </w:r>
          </w:p>
        </w:tc>
        <w:tc>
          <w:tcPr>
            <w:tcW w:w="2409" w:type="dxa"/>
            <w:tcBorders>
              <w:top w:val="single" w:sz="4" w:space="0" w:color="auto"/>
              <w:left w:val="nil"/>
              <w:bottom w:val="single" w:sz="4" w:space="0" w:color="auto"/>
              <w:right w:val="single" w:sz="4" w:space="0" w:color="000000"/>
            </w:tcBorders>
            <w:shd w:val="clear" w:color="auto" w:fill="auto"/>
            <w:noWrap/>
            <w:vAlign w:val="center"/>
            <w:hideMark/>
          </w:tcPr>
          <w:p w14:paraId="3C4DFE83" w14:textId="77777777" w:rsidR="00032D99" w:rsidRPr="00DF007B" w:rsidRDefault="00032D99" w:rsidP="00032D99">
            <w:pPr>
              <w:widowControl/>
              <w:snapToGrid w:val="0"/>
              <w:jc w:val="left"/>
              <w:rPr>
                <w:rFonts w:ascii="ＭＳ 明朝" w:eastAsia="ＭＳ 明朝" w:hAnsi="ＭＳ 明朝" w:cs="ＭＳ Ｐゴシック"/>
                <w:color w:val="000000" w:themeColor="text1"/>
                <w:kern w:val="0"/>
                <w:sz w:val="24"/>
                <w:szCs w:val="24"/>
              </w:rPr>
            </w:pPr>
            <w:r w:rsidRPr="00DF007B">
              <w:rPr>
                <w:rFonts w:ascii="ＭＳ 明朝" w:eastAsia="ＭＳ 明朝" w:hAnsi="ＭＳ 明朝" w:cs="ＭＳ Ｐゴシック" w:hint="eastAsia"/>
                <w:color w:val="000000" w:themeColor="text1"/>
                <w:kern w:val="0"/>
                <w:sz w:val="24"/>
                <w:szCs w:val="24"/>
              </w:rPr>
              <w:t xml:space="preserve">　</w:t>
            </w:r>
          </w:p>
        </w:tc>
        <w:tc>
          <w:tcPr>
            <w:tcW w:w="1803" w:type="dxa"/>
            <w:tcBorders>
              <w:top w:val="single" w:sz="4" w:space="0" w:color="auto"/>
              <w:left w:val="nil"/>
              <w:bottom w:val="single" w:sz="4" w:space="0" w:color="auto"/>
              <w:right w:val="single" w:sz="4" w:space="0" w:color="auto"/>
            </w:tcBorders>
            <w:shd w:val="clear" w:color="auto" w:fill="auto"/>
            <w:noWrap/>
            <w:vAlign w:val="center"/>
            <w:hideMark/>
          </w:tcPr>
          <w:p w14:paraId="1729C601" w14:textId="77777777" w:rsidR="00032D99" w:rsidRPr="00DF007B" w:rsidRDefault="00032D99" w:rsidP="00032D99">
            <w:pPr>
              <w:widowControl/>
              <w:snapToGrid w:val="0"/>
              <w:jc w:val="left"/>
              <w:rPr>
                <w:rFonts w:ascii="ＭＳ 明朝" w:eastAsia="ＭＳ 明朝" w:hAnsi="ＭＳ 明朝" w:cs="ＭＳ Ｐゴシック"/>
                <w:color w:val="000000" w:themeColor="text1"/>
                <w:kern w:val="0"/>
                <w:sz w:val="22"/>
              </w:rPr>
            </w:pPr>
            <w:r w:rsidRPr="00DF007B">
              <w:rPr>
                <w:rFonts w:ascii="ＭＳ 明朝" w:eastAsia="ＭＳ 明朝" w:hAnsi="ＭＳ 明朝" w:cs="ＭＳ Ｐゴシック" w:hint="eastAsia"/>
                <w:color w:val="000000" w:themeColor="text1"/>
                <w:kern w:val="0"/>
                <w:sz w:val="22"/>
              </w:rPr>
              <w:t>市登録番号</w:t>
            </w:r>
          </w:p>
        </w:tc>
        <w:tc>
          <w:tcPr>
            <w:tcW w:w="2875" w:type="dxa"/>
            <w:tcBorders>
              <w:top w:val="single" w:sz="4" w:space="0" w:color="auto"/>
              <w:left w:val="single" w:sz="4" w:space="0" w:color="auto"/>
              <w:bottom w:val="single" w:sz="4" w:space="0" w:color="auto"/>
              <w:right w:val="single" w:sz="4" w:space="0" w:color="000000"/>
            </w:tcBorders>
            <w:shd w:val="clear" w:color="auto" w:fill="auto"/>
            <w:vAlign w:val="center"/>
          </w:tcPr>
          <w:p w14:paraId="389DC2BF" w14:textId="77777777" w:rsidR="00032D99" w:rsidRPr="00DF007B" w:rsidRDefault="00032D99" w:rsidP="00032D99">
            <w:pPr>
              <w:widowControl/>
              <w:snapToGrid w:val="0"/>
              <w:jc w:val="left"/>
              <w:rPr>
                <w:rFonts w:ascii="ＭＳ 明朝" w:eastAsia="ＭＳ 明朝" w:hAnsi="ＭＳ 明朝" w:cs="ＭＳ Ｐゴシック"/>
                <w:color w:val="000000" w:themeColor="text1"/>
                <w:kern w:val="0"/>
                <w:sz w:val="22"/>
              </w:rPr>
            </w:pPr>
          </w:p>
        </w:tc>
      </w:tr>
      <w:tr w:rsidR="0017595A" w:rsidRPr="00DF007B" w14:paraId="19E2FC46" w14:textId="77777777" w:rsidTr="00032D99">
        <w:trPr>
          <w:trHeight w:val="489"/>
        </w:trPr>
        <w:tc>
          <w:tcPr>
            <w:tcW w:w="924" w:type="dxa"/>
            <w:vMerge/>
            <w:tcBorders>
              <w:top w:val="single" w:sz="4" w:space="0" w:color="auto"/>
              <w:left w:val="single" w:sz="4" w:space="0" w:color="auto"/>
              <w:bottom w:val="single" w:sz="4" w:space="0" w:color="000000"/>
              <w:right w:val="single" w:sz="4" w:space="0" w:color="auto"/>
            </w:tcBorders>
            <w:vAlign w:val="center"/>
            <w:hideMark/>
          </w:tcPr>
          <w:p w14:paraId="47F50F1E" w14:textId="77777777" w:rsidR="00032D99" w:rsidRPr="00DF007B" w:rsidRDefault="00032D99" w:rsidP="00032D99">
            <w:pPr>
              <w:widowControl/>
              <w:jc w:val="left"/>
              <w:rPr>
                <w:rFonts w:ascii="ＭＳ 明朝" w:eastAsia="ＭＳ 明朝" w:hAnsi="ＭＳ 明朝" w:cs="ＭＳ Ｐゴシック"/>
                <w:color w:val="000000" w:themeColor="text1"/>
                <w:kern w:val="0"/>
                <w:sz w:val="22"/>
              </w:rPr>
            </w:pPr>
          </w:p>
        </w:tc>
        <w:tc>
          <w:tcPr>
            <w:tcW w:w="1765" w:type="dxa"/>
            <w:tcBorders>
              <w:top w:val="nil"/>
              <w:left w:val="nil"/>
              <w:bottom w:val="single" w:sz="4" w:space="0" w:color="auto"/>
              <w:right w:val="single" w:sz="4" w:space="0" w:color="auto"/>
            </w:tcBorders>
            <w:shd w:val="clear" w:color="auto" w:fill="auto"/>
            <w:noWrap/>
            <w:vAlign w:val="center"/>
            <w:hideMark/>
          </w:tcPr>
          <w:p w14:paraId="1F51CD03" w14:textId="77777777" w:rsidR="00032D99" w:rsidRPr="00DF007B" w:rsidRDefault="00032D99" w:rsidP="00032D99">
            <w:pPr>
              <w:widowControl/>
              <w:snapToGrid w:val="0"/>
              <w:jc w:val="left"/>
              <w:rPr>
                <w:rFonts w:ascii="ＭＳ 明朝" w:eastAsia="ＭＳ 明朝" w:hAnsi="ＭＳ 明朝" w:cs="ＭＳ Ｐゴシック"/>
                <w:color w:val="000000" w:themeColor="text1"/>
                <w:kern w:val="0"/>
                <w:sz w:val="22"/>
              </w:rPr>
            </w:pPr>
            <w:r w:rsidRPr="00DF007B">
              <w:rPr>
                <w:rFonts w:ascii="ＭＳ 明朝" w:eastAsia="ＭＳ 明朝" w:hAnsi="ＭＳ 明朝" w:cs="ＭＳ Ｐゴシック" w:hint="eastAsia"/>
                <w:color w:val="000000" w:themeColor="text1"/>
                <w:kern w:val="0"/>
                <w:sz w:val="22"/>
              </w:rPr>
              <w:t>総合点※</w:t>
            </w:r>
          </w:p>
        </w:tc>
        <w:tc>
          <w:tcPr>
            <w:tcW w:w="2409" w:type="dxa"/>
            <w:tcBorders>
              <w:top w:val="single" w:sz="4" w:space="0" w:color="auto"/>
              <w:left w:val="nil"/>
              <w:bottom w:val="single" w:sz="4" w:space="0" w:color="auto"/>
              <w:right w:val="single" w:sz="4" w:space="0" w:color="000000"/>
            </w:tcBorders>
            <w:shd w:val="clear" w:color="auto" w:fill="auto"/>
            <w:noWrap/>
            <w:vAlign w:val="center"/>
            <w:hideMark/>
          </w:tcPr>
          <w:p w14:paraId="2032C123" w14:textId="77777777" w:rsidR="00032D99" w:rsidRPr="00DF007B" w:rsidRDefault="00032D99" w:rsidP="00032D99">
            <w:pPr>
              <w:widowControl/>
              <w:snapToGrid w:val="0"/>
              <w:jc w:val="left"/>
              <w:rPr>
                <w:rFonts w:ascii="ＭＳ 明朝" w:eastAsia="ＭＳ 明朝" w:hAnsi="ＭＳ 明朝" w:cs="ＭＳ Ｐゴシック"/>
                <w:color w:val="000000" w:themeColor="text1"/>
                <w:kern w:val="0"/>
                <w:sz w:val="24"/>
                <w:szCs w:val="24"/>
              </w:rPr>
            </w:pPr>
            <w:r w:rsidRPr="00DF007B">
              <w:rPr>
                <w:rFonts w:ascii="ＭＳ 明朝" w:eastAsia="ＭＳ 明朝" w:hAnsi="ＭＳ 明朝" w:cs="ＭＳ Ｐゴシック" w:hint="eastAsia"/>
                <w:color w:val="000000" w:themeColor="text1"/>
                <w:kern w:val="0"/>
                <w:sz w:val="24"/>
                <w:szCs w:val="24"/>
              </w:rPr>
              <w:t xml:space="preserve">　</w:t>
            </w:r>
          </w:p>
        </w:tc>
        <w:tc>
          <w:tcPr>
            <w:tcW w:w="1803" w:type="dxa"/>
            <w:tcBorders>
              <w:top w:val="single" w:sz="4" w:space="0" w:color="auto"/>
              <w:left w:val="nil"/>
              <w:bottom w:val="single" w:sz="4" w:space="0" w:color="auto"/>
              <w:right w:val="single" w:sz="4" w:space="0" w:color="auto"/>
            </w:tcBorders>
            <w:shd w:val="clear" w:color="auto" w:fill="auto"/>
            <w:noWrap/>
            <w:vAlign w:val="center"/>
            <w:hideMark/>
          </w:tcPr>
          <w:p w14:paraId="56281569" w14:textId="77777777" w:rsidR="00032D99" w:rsidRPr="00DF007B" w:rsidRDefault="00032D99" w:rsidP="00032D99">
            <w:pPr>
              <w:widowControl/>
              <w:snapToGrid w:val="0"/>
              <w:jc w:val="left"/>
              <w:rPr>
                <w:rFonts w:ascii="ＭＳ 明朝" w:eastAsia="ＭＳ 明朝" w:hAnsi="ＭＳ 明朝" w:cs="ＭＳ Ｐゴシック"/>
                <w:color w:val="000000" w:themeColor="text1"/>
                <w:kern w:val="0"/>
                <w:sz w:val="22"/>
              </w:rPr>
            </w:pPr>
            <w:r w:rsidRPr="00DF007B">
              <w:rPr>
                <w:rFonts w:ascii="ＭＳ 明朝" w:eastAsia="ＭＳ 明朝" w:hAnsi="ＭＳ 明朝" w:cs="ＭＳ Ｐゴシック" w:hint="eastAsia"/>
                <w:color w:val="000000" w:themeColor="text1"/>
                <w:kern w:val="0"/>
                <w:sz w:val="22"/>
              </w:rPr>
              <w:t>郡山市格付等級</w:t>
            </w:r>
          </w:p>
        </w:tc>
        <w:tc>
          <w:tcPr>
            <w:tcW w:w="2875" w:type="dxa"/>
            <w:tcBorders>
              <w:top w:val="single" w:sz="4" w:space="0" w:color="auto"/>
              <w:left w:val="single" w:sz="4" w:space="0" w:color="auto"/>
              <w:bottom w:val="single" w:sz="4" w:space="0" w:color="auto"/>
              <w:right w:val="single" w:sz="4" w:space="0" w:color="000000"/>
            </w:tcBorders>
            <w:shd w:val="clear" w:color="auto" w:fill="auto"/>
            <w:vAlign w:val="center"/>
          </w:tcPr>
          <w:p w14:paraId="5ACA31BD" w14:textId="77777777" w:rsidR="00032D99" w:rsidRPr="00DF007B" w:rsidRDefault="00032D99" w:rsidP="00032D99">
            <w:pPr>
              <w:widowControl/>
              <w:snapToGrid w:val="0"/>
              <w:jc w:val="left"/>
              <w:rPr>
                <w:rFonts w:ascii="ＭＳ 明朝" w:eastAsia="ＭＳ 明朝" w:hAnsi="ＭＳ 明朝" w:cs="ＭＳ Ｐゴシック"/>
                <w:color w:val="000000" w:themeColor="text1"/>
                <w:kern w:val="0"/>
                <w:sz w:val="22"/>
              </w:rPr>
            </w:pPr>
          </w:p>
        </w:tc>
      </w:tr>
    </w:tbl>
    <w:p w14:paraId="33F4D063" w14:textId="77777777" w:rsidR="00032D99" w:rsidRPr="00DF007B" w:rsidRDefault="00032D99" w:rsidP="00032D99">
      <w:pPr>
        <w:ind w:firstLineChars="100" w:firstLine="210"/>
        <w:rPr>
          <w:rFonts w:ascii="ＭＳ 明朝" w:eastAsia="ＭＳ 明朝" w:hAnsi="ＭＳ 明朝"/>
          <w:color w:val="000000" w:themeColor="text1"/>
        </w:rPr>
      </w:pPr>
      <w:r w:rsidRPr="00DF007B">
        <w:rPr>
          <w:rFonts w:ascii="ＭＳ 明朝" w:eastAsia="ＭＳ 明朝" w:hAnsi="ＭＳ 明朝"/>
          <w:color w:val="000000" w:themeColor="text1"/>
        </w:rPr>
        <w:t>※郡山市格付等級に係る総合点又は経営事項審査の総合評定値</w:t>
      </w:r>
      <w:r w:rsidRPr="00DF007B">
        <w:rPr>
          <w:rFonts w:ascii="ＭＳ 明朝" w:eastAsia="ＭＳ 明朝" w:hAnsi="ＭＳ 明朝"/>
          <w:color w:val="000000" w:themeColor="text1"/>
        </w:rPr>
        <w:tab/>
      </w:r>
      <w:r w:rsidRPr="00DF007B">
        <w:rPr>
          <w:rFonts w:ascii="ＭＳ 明朝" w:eastAsia="ＭＳ 明朝" w:hAnsi="ＭＳ 明朝"/>
          <w:color w:val="000000" w:themeColor="text1"/>
        </w:rPr>
        <w:tab/>
      </w:r>
    </w:p>
    <w:p w14:paraId="51EB4054" w14:textId="77777777" w:rsidR="00032D99" w:rsidRPr="00DF007B" w:rsidRDefault="00032D99" w:rsidP="00032D99">
      <w:pPr>
        <w:ind w:firstLineChars="100" w:firstLine="210"/>
        <w:rPr>
          <w:rFonts w:ascii="ＭＳ 明朝" w:eastAsia="ＭＳ 明朝" w:hAnsi="ＭＳ 明朝"/>
          <w:color w:val="000000" w:themeColor="text1"/>
        </w:rPr>
      </w:pPr>
      <w:r w:rsidRPr="00DF007B">
        <w:rPr>
          <w:rFonts w:ascii="ＭＳ 明朝" w:eastAsia="ＭＳ 明朝" w:hAnsi="ＭＳ 明朝"/>
          <w:color w:val="000000" w:themeColor="text1"/>
        </w:rPr>
        <w:t>（公告中の入札に参加する者に必要な資格要件により該当する点数を記入すること）</w:t>
      </w:r>
      <w:r w:rsidRPr="00DF007B">
        <w:rPr>
          <w:rFonts w:ascii="ＭＳ 明朝" w:eastAsia="ＭＳ 明朝" w:hAnsi="ＭＳ 明朝"/>
          <w:color w:val="000000" w:themeColor="text1"/>
        </w:rPr>
        <w:tab/>
      </w:r>
    </w:p>
    <w:p w14:paraId="490FB29A" w14:textId="77777777" w:rsidR="00032D99" w:rsidRPr="00DF007B" w:rsidRDefault="00032D99" w:rsidP="00032D99">
      <w:pPr>
        <w:jc w:val="center"/>
        <w:rPr>
          <w:rFonts w:ascii="ＭＳ 明朝" w:eastAsia="ＭＳ 明朝" w:hAnsi="ＭＳ 明朝"/>
          <w:color w:val="000000" w:themeColor="text1"/>
        </w:rPr>
      </w:pPr>
      <w:r w:rsidRPr="00DF007B">
        <w:rPr>
          <w:rFonts w:ascii="ＭＳ 明朝" w:eastAsia="ＭＳ 明朝" w:hAnsi="ＭＳ 明朝"/>
          <w:color w:val="000000" w:themeColor="text1"/>
        </w:rPr>
        <w:t>記</w:t>
      </w:r>
    </w:p>
    <w:tbl>
      <w:tblPr>
        <w:tblW w:w="9776" w:type="dxa"/>
        <w:tblCellMar>
          <w:left w:w="99" w:type="dxa"/>
          <w:right w:w="99" w:type="dxa"/>
        </w:tblCellMar>
        <w:tblLook w:val="04A0" w:firstRow="1" w:lastRow="0" w:firstColumn="1" w:lastColumn="0" w:noHBand="0" w:noVBand="1"/>
      </w:tblPr>
      <w:tblGrid>
        <w:gridCol w:w="1811"/>
        <w:gridCol w:w="7965"/>
      </w:tblGrid>
      <w:tr w:rsidR="0017595A" w:rsidRPr="00DF007B" w14:paraId="07352B8A" w14:textId="77777777" w:rsidTr="00032D99">
        <w:trPr>
          <w:trHeight w:val="459"/>
        </w:trPr>
        <w:tc>
          <w:tcPr>
            <w:tcW w:w="181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A43A0D9" w14:textId="77777777" w:rsidR="00032D99" w:rsidRPr="00DF007B" w:rsidRDefault="00032D99" w:rsidP="00032D99">
            <w:pPr>
              <w:widowControl/>
              <w:adjustRightInd w:val="0"/>
              <w:snapToGrid w:val="0"/>
              <w:jc w:val="center"/>
              <w:rPr>
                <w:rFonts w:ascii="ＭＳ 明朝" w:eastAsia="ＭＳ 明朝" w:hAnsi="ＭＳ 明朝" w:cs="ＭＳ Ｐゴシック"/>
                <w:color w:val="000000" w:themeColor="text1"/>
                <w:kern w:val="0"/>
                <w:sz w:val="22"/>
              </w:rPr>
            </w:pPr>
            <w:r w:rsidRPr="00DF007B">
              <w:rPr>
                <w:rFonts w:ascii="ＭＳ 明朝" w:eastAsia="ＭＳ 明朝" w:hAnsi="ＭＳ 明朝" w:cs="ＭＳ Ｐゴシック" w:hint="eastAsia"/>
                <w:color w:val="000000" w:themeColor="text1"/>
                <w:kern w:val="0"/>
                <w:sz w:val="22"/>
              </w:rPr>
              <w:t>契約番号</w:t>
            </w:r>
          </w:p>
        </w:tc>
        <w:tc>
          <w:tcPr>
            <w:tcW w:w="7965" w:type="dxa"/>
            <w:tcBorders>
              <w:top w:val="single" w:sz="4" w:space="0" w:color="auto"/>
              <w:left w:val="nil"/>
              <w:bottom w:val="single" w:sz="4" w:space="0" w:color="auto"/>
              <w:right w:val="single" w:sz="4" w:space="0" w:color="000000"/>
            </w:tcBorders>
            <w:shd w:val="clear" w:color="auto" w:fill="auto"/>
            <w:noWrap/>
            <w:vAlign w:val="center"/>
            <w:hideMark/>
          </w:tcPr>
          <w:p w14:paraId="0F7E9C0C" w14:textId="77777777" w:rsidR="00032D99" w:rsidRPr="00DF007B" w:rsidRDefault="00032D99" w:rsidP="00032D99">
            <w:pPr>
              <w:widowControl/>
              <w:adjustRightInd w:val="0"/>
              <w:snapToGrid w:val="0"/>
              <w:jc w:val="left"/>
              <w:rPr>
                <w:rFonts w:ascii="ＭＳ 明朝" w:eastAsia="ＭＳ 明朝" w:hAnsi="ＭＳ 明朝" w:cs="ＭＳ Ｐゴシック"/>
                <w:color w:val="000000" w:themeColor="text1"/>
                <w:kern w:val="0"/>
                <w:sz w:val="24"/>
                <w:szCs w:val="24"/>
              </w:rPr>
            </w:pPr>
            <w:r w:rsidRPr="00DF007B">
              <w:rPr>
                <w:rFonts w:ascii="ＭＳ 明朝" w:eastAsia="ＭＳ 明朝" w:hAnsi="ＭＳ 明朝" w:cs="ＭＳ Ｐゴシック" w:hint="eastAsia"/>
                <w:color w:val="000000" w:themeColor="text1"/>
                <w:kern w:val="0"/>
                <w:sz w:val="24"/>
                <w:szCs w:val="24"/>
              </w:rPr>
              <w:t xml:space="preserve">　</w:t>
            </w:r>
          </w:p>
        </w:tc>
      </w:tr>
      <w:tr w:rsidR="0017595A" w:rsidRPr="00DF007B" w14:paraId="20A705F9" w14:textId="77777777" w:rsidTr="00032D99">
        <w:trPr>
          <w:trHeight w:val="459"/>
        </w:trPr>
        <w:tc>
          <w:tcPr>
            <w:tcW w:w="181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DD402EF" w14:textId="77777777" w:rsidR="00032D99" w:rsidRPr="00DF007B" w:rsidRDefault="00032D99" w:rsidP="00032D99">
            <w:pPr>
              <w:widowControl/>
              <w:adjustRightInd w:val="0"/>
              <w:snapToGrid w:val="0"/>
              <w:jc w:val="center"/>
              <w:rPr>
                <w:rFonts w:ascii="ＭＳ 明朝" w:eastAsia="ＭＳ 明朝" w:hAnsi="ＭＳ 明朝" w:cs="ＭＳ Ｐゴシック"/>
                <w:color w:val="000000" w:themeColor="text1"/>
                <w:kern w:val="0"/>
                <w:sz w:val="22"/>
              </w:rPr>
            </w:pPr>
            <w:r w:rsidRPr="00DF007B">
              <w:rPr>
                <w:rFonts w:ascii="ＭＳ 明朝" w:eastAsia="ＭＳ 明朝" w:hAnsi="ＭＳ 明朝" w:cs="ＭＳ Ｐゴシック" w:hint="eastAsia"/>
                <w:color w:val="000000" w:themeColor="text1"/>
                <w:kern w:val="0"/>
                <w:sz w:val="22"/>
              </w:rPr>
              <w:t>工事等名</w:t>
            </w:r>
          </w:p>
        </w:tc>
        <w:tc>
          <w:tcPr>
            <w:tcW w:w="7965" w:type="dxa"/>
            <w:tcBorders>
              <w:top w:val="single" w:sz="4" w:space="0" w:color="auto"/>
              <w:left w:val="nil"/>
              <w:bottom w:val="single" w:sz="4" w:space="0" w:color="auto"/>
              <w:right w:val="single" w:sz="4" w:space="0" w:color="000000"/>
            </w:tcBorders>
            <w:shd w:val="clear" w:color="auto" w:fill="auto"/>
            <w:noWrap/>
            <w:vAlign w:val="center"/>
            <w:hideMark/>
          </w:tcPr>
          <w:p w14:paraId="69814E55" w14:textId="77777777" w:rsidR="00032D99" w:rsidRPr="00DF007B" w:rsidRDefault="00032D99" w:rsidP="00032D99">
            <w:pPr>
              <w:widowControl/>
              <w:adjustRightInd w:val="0"/>
              <w:snapToGrid w:val="0"/>
              <w:jc w:val="left"/>
              <w:rPr>
                <w:rFonts w:ascii="ＭＳ 明朝" w:eastAsia="ＭＳ 明朝" w:hAnsi="ＭＳ 明朝" w:cs="ＭＳ Ｐゴシック"/>
                <w:color w:val="000000" w:themeColor="text1"/>
                <w:kern w:val="0"/>
                <w:sz w:val="24"/>
                <w:szCs w:val="24"/>
              </w:rPr>
            </w:pPr>
            <w:r w:rsidRPr="00DF007B">
              <w:rPr>
                <w:rFonts w:ascii="ＭＳ 明朝" w:eastAsia="ＭＳ 明朝" w:hAnsi="ＭＳ 明朝" w:cs="ＭＳ Ｐゴシック" w:hint="eastAsia"/>
                <w:color w:val="000000" w:themeColor="text1"/>
                <w:kern w:val="0"/>
                <w:sz w:val="24"/>
                <w:szCs w:val="24"/>
              </w:rPr>
              <w:t xml:space="preserve">　</w:t>
            </w:r>
          </w:p>
        </w:tc>
      </w:tr>
      <w:tr w:rsidR="000A12C3" w:rsidRPr="00DF007B" w14:paraId="757D2F86" w14:textId="77777777" w:rsidTr="00032D99">
        <w:trPr>
          <w:trHeight w:val="459"/>
        </w:trPr>
        <w:tc>
          <w:tcPr>
            <w:tcW w:w="181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29CD4EF" w14:textId="77777777" w:rsidR="00032D99" w:rsidRPr="00DF007B" w:rsidRDefault="00032D99" w:rsidP="00032D99">
            <w:pPr>
              <w:widowControl/>
              <w:adjustRightInd w:val="0"/>
              <w:snapToGrid w:val="0"/>
              <w:jc w:val="center"/>
              <w:rPr>
                <w:rFonts w:ascii="ＭＳ 明朝" w:eastAsia="ＭＳ 明朝" w:hAnsi="ＭＳ 明朝" w:cs="ＭＳ Ｐゴシック"/>
                <w:color w:val="000000" w:themeColor="text1"/>
                <w:kern w:val="0"/>
                <w:sz w:val="22"/>
              </w:rPr>
            </w:pPr>
            <w:r w:rsidRPr="00DF007B">
              <w:rPr>
                <w:rFonts w:ascii="ＭＳ 明朝" w:eastAsia="ＭＳ 明朝" w:hAnsi="ＭＳ 明朝" w:cs="ＭＳ Ｐゴシック" w:hint="eastAsia"/>
                <w:color w:val="000000" w:themeColor="text1"/>
                <w:kern w:val="0"/>
                <w:sz w:val="22"/>
              </w:rPr>
              <w:t>施工場所</w:t>
            </w:r>
          </w:p>
        </w:tc>
        <w:tc>
          <w:tcPr>
            <w:tcW w:w="7965" w:type="dxa"/>
            <w:tcBorders>
              <w:top w:val="single" w:sz="4" w:space="0" w:color="auto"/>
              <w:left w:val="nil"/>
              <w:bottom w:val="single" w:sz="4" w:space="0" w:color="auto"/>
              <w:right w:val="single" w:sz="4" w:space="0" w:color="000000"/>
            </w:tcBorders>
            <w:shd w:val="clear" w:color="auto" w:fill="auto"/>
            <w:noWrap/>
            <w:vAlign w:val="center"/>
            <w:hideMark/>
          </w:tcPr>
          <w:p w14:paraId="15A1A680" w14:textId="77777777" w:rsidR="00032D99" w:rsidRPr="00DF007B" w:rsidRDefault="00032D99" w:rsidP="00032D99">
            <w:pPr>
              <w:widowControl/>
              <w:adjustRightInd w:val="0"/>
              <w:snapToGrid w:val="0"/>
              <w:jc w:val="left"/>
              <w:rPr>
                <w:rFonts w:ascii="ＭＳ 明朝" w:eastAsia="ＭＳ 明朝" w:hAnsi="ＭＳ 明朝" w:cs="ＭＳ Ｐゴシック"/>
                <w:color w:val="000000" w:themeColor="text1"/>
                <w:kern w:val="0"/>
                <w:sz w:val="24"/>
                <w:szCs w:val="24"/>
              </w:rPr>
            </w:pPr>
            <w:r w:rsidRPr="00DF007B">
              <w:rPr>
                <w:rFonts w:ascii="ＭＳ 明朝" w:eastAsia="ＭＳ 明朝" w:hAnsi="ＭＳ 明朝" w:cs="ＭＳ Ｐゴシック" w:hint="eastAsia"/>
                <w:color w:val="000000" w:themeColor="text1"/>
                <w:kern w:val="0"/>
                <w:sz w:val="24"/>
                <w:szCs w:val="24"/>
              </w:rPr>
              <w:t xml:space="preserve">　</w:t>
            </w:r>
          </w:p>
        </w:tc>
      </w:tr>
    </w:tbl>
    <w:p w14:paraId="5E951C44" w14:textId="77777777" w:rsidR="00032D99" w:rsidRPr="00DF007B" w:rsidRDefault="00032D99" w:rsidP="00032D99">
      <w:pPr>
        <w:rPr>
          <w:rFonts w:ascii="ＭＳ 明朝" w:eastAsia="ＭＳ 明朝" w:hAnsi="ＭＳ 明朝"/>
          <w:color w:val="000000" w:themeColor="text1"/>
        </w:rPr>
      </w:pPr>
    </w:p>
    <w:tbl>
      <w:tblPr>
        <w:tblW w:w="9776" w:type="dxa"/>
        <w:tblCellMar>
          <w:left w:w="99" w:type="dxa"/>
          <w:right w:w="99" w:type="dxa"/>
        </w:tblCellMar>
        <w:tblLook w:val="04A0" w:firstRow="1" w:lastRow="0" w:firstColumn="1" w:lastColumn="0" w:noHBand="0" w:noVBand="1"/>
      </w:tblPr>
      <w:tblGrid>
        <w:gridCol w:w="6799"/>
        <w:gridCol w:w="2977"/>
      </w:tblGrid>
      <w:tr w:rsidR="0017595A" w:rsidRPr="00DF007B" w14:paraId="2E510396" w14:textId="77777777" w:rsidTr="00032D99">
        <w:trPr>
          <w:trHeight w:val="473"/>
        </w:trPr>
        <w:tc>
          <w:tcPr>
            <w:tcW w:w="977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96A4ED2" w14:textId="77777777" w:rsidR="00032D99" w:rsidRPr="00DF007B" w:rsidRDefault="00032D99" w:rsidP="00032D99">
            <w:pPr>
              <w:widowControl/>
              <w:adjustRightInd w:val="0"/>
              <w:snapToGrid w:val="0"/>
              <w:jc w:val="left"/>
              <w:rPr>
                <w:rFonts w:ascii="ＭＳ 明朝" w:eastAsia="ＭＳ 明朝" w:hAnsi="ＭＳ 明朝" w:cs="ＭＳ Ｐゴシック"/>
                <w:color w:val="000000" w:themeColor="text1"/>
                <w:kern w:val="0"/>
                <w:sz w:val="22"/>
              </w:rPr>
            </w:pPr>
            <w:r w:rsidRPr="00DF007B">
              <w:rPr>
                <w:rFonts w:ascii="ＭＳ 明朝" w:eastAsia="ＭＳ 明朝" w:hAnsi="ＭＳ 明朝" w:cs="ＭＳ Ｐゴシック" w:hint="eastAsia"/>
                <w:color w:val="000000" w:themeColor="text1"/>
                <w:kern w:val="0"/>
                <w:sz w:val="22"/>
              </w:rPr>
              <w:t>申請者の手持工事</w:t>
            </w:r>
          </w:p>
          <w:p w14:paraId="1E5E9A45" w14:textId="1C11817A" w:rsidR="00032D99" w:rsidRPr="00DF007B" w:rsidRDefault="00032D99" w:rsidP="00032D99">
            <w:pPr>
              <w:widowControl/>
              <w:adjustRightInd w:val="0"/>
              <w:snapToGrid w:val="0"/>
              <w:jc w:val="left"/>
              <w:rPr>
                <w:rFonts w:ascii="ＭＳ 明朝" w:eastAsia="ＭＳ 明朝" w:hAnsi="ＭＳ 明朝" w:cs="ＭＳ Ｐゴシック"/>
                <w:color w:val="000000" w:themeColor="text1"/>
                <w:kern w:val="0"/>
                <w:sz w:val="22"/>
              </w:rPr>
            </w:pPr>
            <w:r w:rsidRPr="00DF007B">
              <w:rPr>
                <w:rFonts w:ascii="ＭＳ 明朝" w:eastAsia="ＭＳ 明朝" w:hAnsi="ＭＳ 明朝" w:cs="ＭＳ Ｐゴシック" w:hint="eastAsia"/>
                <w:color w:val="000000" w:themeColor="text1"/>
                <w:kern w:val="0"/>
                <w:sz w:val="18"/>
                <w:szCs w:val="18"/>
              </w:rPr>
              <w:t>（本年度に郡山市</w:t>
            </w:r>
            <w:r w:rsidR="00EF3B33" w:rsidRPr="00DF007B">
              <w:rPr>
                <w:rFonts w:ascii="ＭＳ 明朝" w:eastAsia="ＭＳ 明朝" w:hAnsi="ＭＳ 明朝" w:cs="ＭＳ Ｐゴシック" w:hint="eastAsia"/>
                <w:color w:val="000000" w:themeColor="text1"/>
                <w:kern w:val="0"/>
                <w:sz w:val="18"/>
                <w:szCs w:val="18"/>
              </w:rPr>
              <w:t>上下水道局</w:t>
            </w:r>
            <w:r w:rsidRPr="00DF007B">
              <w:rPr>
                <w:rFonts w:ascii="ＭＳ 明朝" w:eastAsia="ＭＳ 明朝" w:hAnsi="ＭＳ 明朝" w:cs="ＭＳ Ｐゴシック" w:hint="eastAsia"/>
                <w:color w:val="000000" w:themeColor="text1"/>
                <w:kern w:val="0"/>
                <w:sz w:val="18"/>
                <w:szCs w:val="18"/>
              </w:rPr>
              <w:t>と契約した同業種の制限付一般競争入札で行った工事を記入すること）</w:t>
            </w:r>
          </w:p>
        </w:tc>
      </w:tr>
      <w:tr w:rsidR="0017595A" w:rsidRPr="00DF007B" w14:paraId="63A53573" w14:textId="77777777" w:rsidTr="00032D99">
        <w:trPr>
          <w:trHeight w:val="632"/>
        </w:trPr>
        <w:tc>
          <w:tcPr>
            <w:tcW w:w="679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5036602" w14:textId="77777777" w:rsidR="00032D99" w:rsidRPr="00DF007B" w:rsidRDefault="00032D99" w:rsidP="00032D99">
            <w:pPr>
              <w:widowControl/>
              <w:adjustRightInd w:val="0"/>
              <w:snapToGrid w:val="0"/>
              <w:jc w:val="center"/>
              <w:rPr>
                <w:rFonts w:ascii="ＭＳ 明朝" w:eastAsia="ＭＳ 明朝" w:hAnsi="ＭＳ 明朝" w:cs="ＭＳ Ｐゴシック"/>
                <w:color w:val="000000" w:themeColor="text1"/>
                <w:kern w:val="0"/>
                <w:sz w:val="22"/>
              </w:rPr>
            </w:pPr>
            <w:r w:rsidRPr="00DF007B">
              <w:rPr>
                <w:rFonts w:ascii="ＭＳ 明朝" w:eastAsia="ＭＳ 明朝" w:hAnsi="ＭＳ 明朝" w:cs="ＭＳ Ｐゴシック" w:hint="eastAsia"/>
                <w:color w:val="000000" w:themeColor="text1"/>
                <w:kern w:val="0"/>
                <w:sz w:val="22"/>
              </w:rPr>
              <w:t>工事名</w:t>
            </w:r>
          </w:p>
        </w:tc>
        <w:tc>
          <w:tcPr>
            <w:tcW w:w="2977" w:type="dxa"/>
            <w:tcBorders>
              <w:top w:val="single" w:sz="4" w:space="0" w:color="auto"/>
              <w:left w:val="nil"/>
              <w:bottom w:val="single" w:sz="4" w:space="0" w:color="auto"/>
              <w:right w:val="single" w:sz="4" w:space="0" w:color="000000"/>
            </w:tcBorders>
            <w:shd w:val="clear" w:color="auto" w:fill="auto"/>
            <w:noWrap/>
            <w:vAlign w:val="center"/>
            <w:hideMark/>
          </w:tcPr>
          <w:p w14:paraId="1E6D56BC" w14:textId="77777777" w:rsidR="00032D99" w:rsidRPr="00DF007B" w:rsidRDefault="00032D99" w:rsidP="00032D99">
            <w:pPr>
              <w:widowControl/>
              <w:adjustRightInd w:val="0"/>
              <w:snapToGrid w:val="0"/>
              <w:jc w:val="center"/>
              <w:rPr>
                <w:rFonts w:ascii="ＭＳ 明朝" w:eastAsia="ＭＳ 明朝" w:hAnsi="ＭＳ 明朝" w:cs="ＭＳ Ｐゴシック"/>
                <w:color w:val="000000" w:themeColor="text1"/>
                <w:kern w:val="0"/>
                <w:sz w:val="22"/>
              </w:rPr>
            </w:pPr>
            <w:r w:rsidRPr="00DF007B">
              <w:rPr>
                <w:rFonts w:ascii="ＭＳ 明朝" w:eastAsia="ＭＳ 明朝" w:hAnsi="ＭＳ 明朝" w:cs="ＭＳ Ｐゴシック" w:hint="eastAsia"/>
                <w:color w:val="000000" w:themeColor="text1"/>
                <w:kern w:val="0"/>
                <w:sz w:val="22"/>
              </w:rPr>
              <w:t>当初契約金額（円）</w:t>
            </w:r>
          </w:p>
        </w:tc>
      </w:tr>
      <w:tr w:rsidR="0017595A" w:rsidRPr="00DF007B" w14:paraId="2C0E808B" w14:textId="77777777" w:rsidTr="00032D99">
        <w:trPr>
          <w:trHeight w:val="473"/>
        </w:trPr>
        <w:tc>
          <w:tcPr>
            <w:tcW w:w="679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005DBC" w14:textId="77777777" w:rsidR="00032D99" w:rsidRPr="00DF007B" w:rsidRDefault="00032D99" w:rsidP="00032D99">
            <w:pPr>
              <w:widowControl/>
              <w:adjustRightInd w:val="0"/>
              <w:snapToGrid w:val="0"/>
              <w:jc w:val="left"/>
              <w:rPr>
                <w:rFonts w:ascii="ＭＳ 明朝" w:eastAsia="ＭＳ 明朝" w:hAnsi="ＭＳ 明朝" w:cs="ＭＳ Ｐゴシック"/>
                <w:color w:val="000000" w:themeColor="text1"/>
                <w:kern w:val="0"/>
                <w:sz w:val="24"/>
                <w:szCs w:val="24"/>
              </w:rPr>
            </w:pPr>
            <w:r w:rsidRPr="00DF007B">
              <w:rPr>
                <w:rFonts w:ascii="ＭＳ 明朝" w:eastAsia="ＭＳ 明朝" w:hAnsi="ＭＳ 明朝" w:cs="ＭＳ Ｐゴシック" w:hint="eastAsia"/>
                <w:color w:val="000000" w:themeColor="text1"/>
                <w:kern w:val="0"/>
                <w:sz w:val="24"/>
                <w:szCs w:val="24"/>
              </w:rPr>
              <w:t xml:space="preserve">　</w:t>
            </w:r>
          </w:p>
        </w:tc>
        <w:tc>
          <w:tcPr>
            <w:tcW w:w="2977" w:type="dxa"/>
            <w:tcBorders>
              <w:top w:val="single" w:sz="4" w:space="0" w:color="auto"/>
              <w:left w:val="nil"/>
              <w:bottom w:val="single" w:sz="4" w:space="0" w:color="auto"/>
              <w:right w:val="single" w:sz="4" w:space="0" w:color="000000"/>
            </w:tcBorders>
            <w:shd w:val="clear" w:color="auto" w:fill="auto"/>
            <w:noWrap/>
            <w:vAlign w:val="center"/>
            <w:hideMark/>
          </w:tcPr>
          <w:p w14:paraId="2D18D0C9" w14:textId="77777777" w:rsidR="00032D99" w:rsidRPr="00DF007B" w:rsidRDefault="00032D99" w:rsidP="00032D99">
            <w:pPr>
              <w:widowControl/>
              <w:adjustRightInd w:val="0"/>
              <w:snapToGrid w:val="0"/>
              <w:jc w:val="right"/>
              <w:rPr>
                <w:rFonts w:ascii="ＭＳ 明朝" w:eastAsia="ＭＳ 明朝" w:hAnsi="ＭＳ 明朝" w:cs="ＭＳ Ｐゴシック"/>
                <w:color w:val="000000" w:themeColor="text1"/>
                <w:kern w:val="0"/>
                <w:sz w:val="24"/>
                <w:szCs w:val="24"/>
              </w:rPr>
            </w:pPr>
            <w:r w:rsidRPr="00DF007B">
              <w:rPr>
                <w:rFonts w:ascii="ＭＳ 明朝" w:eastAsia="ＭＳ 明朝" w:hAnsi="ＭＳ 明朝" w:cs="ＭＳ Ｐゴシック" w:hint="eastAsia"/>
                <w:color w:val="000000" w:themeColor="text1"/>
                <w:kern w:val="0"/>
                <w:sz w:val="24"/>
                <w:szCs w:val="24"/>
              </w:rPr>
              <w:t xml:space="preserve">　</w:t>
            </w:r>
          </w:p>
        </w:tc>
      </w:tr>
      <w:tr w:rsidR="0017595A" w:rsidRPr="00DF007B" w14:paraId="3C9F0164" w14:textId="77777777" w:rsidTr="00032D99">
        <w:trPr>
          <w:trHeight w:val="473"/>
        </w:trPr>
        <w:tc>
          <w:tcPr>
            <w:tcW w:w="679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3661FF3" w14:textId="77777777" w:rsidR="00032D99" w:rsidRPr="00DF007B" w:rsidRDefault="00032D99" w:rsidP="00032D99">
            <w:pPr>
              <w:widowControl/>
              <w:adjustRightInd w:val="0"/>
              <w:snapToGrid w:val="0"/>
              <w:jc w:val="left"/>
              <w:rPr>
                <w:rFonts w:ascii="ＭＳ 明朝" w:eastAsia="ＭＳ 明朝" w:hAnsi="ＭＳ 明朝" w:cs="ＭＳ Ｐゴシック"/>
                <w:color w:val="000000" w:themeColor="text1"/>
                <w:kern w:val="0"/>
                <w:sz w:val="24"/>
                <w:szCs w:val="24"/>
              </w:rPr>
            </w:pPr>
            <w:r w:rsidRPr="00DF007B">
              <w:rPr>
                <w:rFonts w:ascii="ＭＳ 明朝" w:eastAsia="ＭＳ 明朝" w:hAnsi="ＭＳ 明朝" w:cs="ＭＳ Ｐゴシック" w:hint="eastAsia"/>
                <w:color w:val="000000" w:themeColor="text1"/>
                <w:kern w:val="0"/>
                <w:sz w:val="24"/>
                <w:szCs w:val="24"/>
              </w:rPr>
              <w:t xml:space="preserve">　</w:t>
            </w:r>
          </w:p>
        </w:tc>
        <w:tc>
          <w:tcPr>
            <w:tcW w:w="2977" w:type="dxa"/>
            <w:tcBorders>
              <w:top w:val="single" w:sz="4" w:space="0" w:color="auto"/>
              <w:left w:val="nil"/>
              <w:bottom w:val="single" w:sz="4" w:space="0" w:color="auto"/>
              <w:right w:val="single" w:sz="4" w:space="0" w:color="000000"/>
            </w:tcBorders>
            <w:shd w:val="clear" w:color="auto" w:fill="auto"/>
            <w:noWrap/>
            <w:vAlign w:val="center"/>
            <w:hideMark/>
          </w:tcPr>
          <w:p w14:paraId="3FE483BF" w14:textId="77777777" w:rsidR="00032D99" w:rsidRPr="00DF007B" w:rsidRDefault="00032D99" w:rsidP="00032D99">
            <w:pPr>
              <w:widowControl/>
              <w:adjustRightInd w:val="0"/>
              <w:snapToGrid w:val="0"/>
              <w:jc w:val="right"/>
              <w:rPr>
                <w:rFonts w:ascii="ＭＳ 明朝" w:eastAsia="ＭＳ 明朝" w:hAnsi="ＭＳ 明朝" w:cs="ＭＳ Ｐゴシック"/>
                <w:color w:val="000000" w:themeColor="text1"/>
                <w:kern w:val="0"/>
                <w:sz w:val="24"/>
                <w:szCs w:val="24"/>
              </w:rPr>
            </w:pPr>
            <w:r w:rsidRPr="00DF007B">
              <w:rPr>
                <w:rFonts w:ascii="ＭＳ 明朝" w:eastAsia="ＭＳ 明朝" w:hAnsi="ＭＳ 明朝" w:cs="ＭＳ Ｐゴシック" w:hint="eastAsia"/>
                <w:color w:val="000000" w:themeColor="text1"/>
                <w:kern w:val="0"/>
                <w:sz w:val="24"/>
                <w:szCs w:val="24"/>
              </w:rPr>
              <w:t xml:space="preserve">　</w:t>
            </w:r>
          </w:p>
        </w:tc>
      </w:tr>
      <w:tr w:rsidR="000A12C3" w:rsidRPr="00DF007B" w14:paraId="54BDD496" w14:textId="77777777" w:rsidTr="00032D99">
        <w:trPr>
          <w:trHeight w:val="473"/>
        </w:trPr>
        <w:tc>
          <w:tcPr>
            <w:tcW w:w="679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B052C59" w14:textId="77777777" w:rsidR="00032D99" w:rsidRPr="00DF007B" w:rsidRDefault="00032D99" w:rsidP="00032D99">
            <w:pPr>
              <w:widowControl/>
              <w:adjustRightInd w:val="0"/>
              <w:snapToGrid w:val="0"/>
              <w:jc w:val="left"/>
              <w:rPr>
                <w:rFonts w:ascii="ＭＳ 明朝" w:eastAsia="ＭＳ 明朝" w:hAnsi="ＭＳ 明朝" w:cs="ＭＳ Ｐゴシック"/>
                <w:color w:val="000000" w:themeColor="text1"/>
                <w:kern w:val="0"/>
                <w:sz w:val="24"/>
                <w:szCs w:val="24"/>
              </w:rPr>
            </w:pPr>
            <w:r w:rsidRPr="00DF007B">
              <w:rPr>
                <w:rFonts w:ascii="ＭＳ 明朝" w:eastAsia="ＭＳ 明朝" w:hAnsi="ＭＳ 明朝" w:cs="ＭＳ Ｐゴシック" w:hint="eastAsia"/>
                <w:color w:val="000000" w:themeColor="text1"/>
                <w:kern w:val="0"/>
                <w:sz w:val="24"/>
                <w:szCs w:val="24"/>
              </w:rPr>
              <w:t xml:space="preserve">　</w:t>
            </w:r>
          </w:p>
        </w:tc>
        <w:tc>
          <w:tcPr>
            <w:tcW w:w="2977" w:type="dxa"/>
            <w:tcBorders>
              <w:top w:val="single" w:sz="4" w:space="0" w:color="auto"/>
              <w:left w:val="nil"/>
              <w:bottom w:val="single" w:sz="4" w:space="0" w:color="auto"/>
              <w:right w:val="single" w:sz="4" w:space="0" w:color="000000"/>
            </w:tcBorders>
            <w:shd w:val="clear" w:color="auto" w:fill="auto"/>
            <w:noWrap/>
            <w:vAlign w:val="center"/>
            <w:hideMark/>
          </w:tcPr>
          <w:p w14:paraId="50833610" w14:textId="77777777" w:rsidR="00032D99" w:rsidRPr="00DF007B" w:rsidRDefault="00032D99" w:rsidP="00032D99">
            <w:pPr>
              <w:widowControl/>
              <w:adjustRightInd w:val="0"/>
              <w:snapToGrid w:val="0"/>
              <w:jc w:val="right"/>
              <w:rPr>
                <w:rFonts w:ascii="ＭＳ 明朝" w:eastAsia="ＭＳ 明朝" w:hAnsi="ＭＳ 明朝" w:cs="ＭＳ Ｐゴシック"/>
                <w:color w:val="000000" w:themeColor="text1"/>
                <w:kern w:val="0"/>
                <w:sz w:val="24"/>
                <w:szCs w:val="24"/>
              </w:rPr>
            </w:pPr>
            <w:r w:rsidRPr="00DF007B">
              <w:rPr>
                <w:rFonts w:ascii="ＭＳ 明朝" w:eastAsia="ＭＳ 明朝" w:hAnsi="ＭＳ 明朝" w:cs="ＭＳ Ｐゴシック" w:hint="eastAsia"/>
                <w:color w:val="000000" w:themeColor="text1"/>
                <w:kern w:val="0"/>
                <w:sz w:val="24"/>
                <w:szCs w:val="24"/>
              </w:rPr>
              <w:t xml:space="preserve">　</w:t>
            </w:r>
          </w:p>
        </w:tc>
      </w:tr>
    </w:tbl>
    <w:p w14:paraId="119150FE" w14:textId="77777777" w:rsidR="00032D99" w:rsidRPr="00DF007B" w:rsidRDefault="00032D99" w:rsidP="00032D99">
      <w:pPr>
        <w:rPr>
          <w:rFonts w:ascii="ＭＳ 明朝" w:eastAsia="ＭＳ 明朝" w:hAnsi="ＭＳ 明朝"/>
          <w:color w:val="000000" w:themeColor="text1"/>
        </w:rPr>
      </w:pPr>
    </w:p>
    <w:tbl>
      <w:tblPr>
        <w:tblW w:w="9776" w:type="dxa"/>
        <w:tblCellMar>
          <w:left w:w="99" w:type="dxa"/>
          <w:right w:w="99" w:type="dxa"/>
        </w:tblCellMar>
        <w:tblLook w:val="04A0" w:firstRow="1" w:lastRow="0" w:firstColumn="1" w:lastColumn="0" w:noHBand="0" w:noVBand="1"/>
      </w:tblPr>
      <w:tblGrid>
        <w:gridCol w:w="2759"/>
        <w:gridCol w:w="955"/>
        <w:gridCol w:w="3085"/>
        <w:gridCol w:w="2977"/>
      </w:tblGrid>
      <w:tr w:rsidR="0017595A" w:rsidRPr="00DF007B" w14:paraId="45698ADD" w14:textId="77777777" w:rsidTr="00032D99">
        <w:trPr>
          <w:trHeight w:val="353"/>
        </w:trPr>
        <w:tc>
          <w:tcPr>
            <w:tcW w:w="27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EDCD33A" w14:textId="77777777" w:rsidR="00032D99" w:rsidRPr="00DF007B" w:rsidRDefault="00032D99" w:rsidP="00032D99">
            <w:pPr>
              <w:widowControl/>
              <w:adjustRightInd w:val="0"/>
              <w:snapToGrid w:val="0"/>
              <w:jc w:val="left"/>
              <w:rPr>
                <w:rFonts w:ascii="ＭＳ 明朝" w:eastAsia="ＭＳ 明朝" w:hAnsi="ＭＳ 明朝" w:cs="ＭＳ Ｐゴシック"/>
                <w:color w:val="000000" w:themeColor="text1"/>
                <w:kern w:val="0"/>
                <w:sz w:val="22"/>
              </w:rPr>
            </w:pPr>
            <w:bookmarkStart w:id="1" w:name="_Hlk193981981"/>
            <w:r w:rsidRPr="00DF007B">
              <w:rPr>
                <w:rFonts w:ascii="ＭＳ 明朝" w:eastAsia="ＭＳ 明朝" w:hAnsi="ＭＳ 明朝" w:cs="ＭＳ Ｐゴシック" w:hint="eastAsia"/>
                <w:color w:val="000000" w:themeColor="text1"/>
                <w:kern w:val="0"/>
                <w:sz w:val="22"/>
              </w:rPr>
              <w:t>配置予定技術者</w:t>
            </w:r>
          </w:p>
        </w:tc>
        <w:tc>
          <w:tcPr>
            <w:tcW w:w="955" w:type="dxa"/>
            <w:tcBorders>
              <w:top w:val="single" w:sz="4" w:space="0" w:color="auto"/>
              <w:left w:val="nil"/>
              <w:bottom w:val="single" w:sz="4" w:space="0" w:color="auto"/>
              <w:right w:val="single" w:sz="4" w:space="0" w:color="auto"/>
            </w:tcBorders>
            <w:shd w:val="clear" w:color="auto" w:fill="auto"/>
            <w:noWrap/>
            <w:vAlign w:val="center"/>
            <w:hideMark/>
          </w:tcPr>
          <w:p w14:paraId="48A01F54" w14:textId="77777777" w:rsidR="00032D99" w:rsidRPr="00DF007B" w:rsidRDefault="00032D99" w:rsidP="00032D99">
            <w:pPr>
              <w:widowControl/>
              <w:adjustRightInd w:val="0"/>
              <w:snapToGrid w:val="0"/>
              <w:jc w:val="center"/>
              <w:rPr>
                <w:rFonts w:ascii="ＭＳ 明朝" w:eastAsia="ＭＳ 明朝" w:hAnsi="ＭＳ 明朝" w:cs="ＭＳ Ｐゴシック"/>
                <w:color w:val="000000" w:themeColor="text1"/>
                <w:kern w:val="0"/>
                <w:sz w:val="22"/>
              </w:rPr>
            </w:pPr>
            <w:r w:rsidRPr="00DF007B">
              <w:rPr>
                <w:rFonts w:ascii="ＭＳ 明朝" w:eastAsia="ＭＳ 明朝" w:hAnsi="ＭＳ 明朝" w:cs="ＭＳ Ｐゴシック" w:hint="eastAsia"/>
                <w:color w:val="000000" w:themeColor="text1"/>
                <w:kern w:val="0"/>
                <w:sz w:val="22"/>
              </w:rPr>
              <w:t>氏名</w:t>
            </w:r>
          </w:p>
        </w:tc>
        <w:tc>
          <w:tcPr>
            <w:tcW w:w="3085" w:type="dxa"/>
            <w:tcBorders>
              <w:top w:val="single" w:sz="4" w:space="0" w:color="auto"/>
              <w:left w:val="nil"/>
              <w:bottom w:val="single" w:sz="4" w:space="0" w:color="auto"/>
              <w:right w:val="single" w:sz="4" w:space="0" w:color="000000"/>
            </w:tcBorders>
            <w:shd w:val="clear" w:color="auto" w:fill="auto"/>
            <w:noWrap/>
            <w:vAlign w:val="center"/>
            <w:hideMark/>
          </w:tcPr>
          <w:p w14:paraId="41DEA964" w14:textId="77777777" w:rsidR="00032D99" w:rsidRPr="00DF007B" w:rsidRDefault="00032D99" w:rsidP="00032D99">
            <w:pPr>
              <w:widowControl/>
              <w:adjustRightInd w:val="0"/>
              <w:snapToGrid w:val="0"/>
              <w:jc w:val="left"/>
              <w:rPr>
                <w:rFonts w:ascii="ＭＳ 明朝" w:eastAsia="ＭＳ 明朝" w:hAnsi="ＭＳ 明朝" w:cs="ＭＳ Ｐゴシック"/>
                <w:color w:val="000000" w:themeColor="text1"/>
                <w:kern w:val="0"/>
                <w:sz w:val="24"/>
                <w:szCs w:val="24"/>
              </w:rPr>
            </w:pPr>
            <w:r w:rsidRPr="00DF007B">
              <w:rPr>
                <w:rFonts w:ascii="ＭＳ 明朝" w:eastAsia="ＭＳ 明朝" w:hAnsi="ＭＳ 明朝" w:cs="ＭＳ Ｐゴシック" w:hint="eastAsia"/>
                <w:color w:val="000000" w:themeColor="text1"/>
                <w:kern w:val="0"/>
                <w:sz w:val="24"/>
                <w:szCs w:val="24"/>
              </w:rPr>
              <w:t xml:space="preserve">　</w:t>
            </w:r>
          </w:p>
        </w:tc>
        <w:tc>
          <w:tcPr>
            <w:tcW w:w="2977" w:type="dxa"/>
            <w:tcBorders>
              <w:top w:val="single" w:sz="4" w:space="0" w:color="auto"/>
              <w:left w:val="nil"/>
              <w:bottom w:val="single" w:sz="4" w:space="0" w:color="auto"/>
              <w:right w:val="single" w:sz="4" w:space="0" w:color="000000"/>
            </w:tcBorders>
            <w:shd w:val="clear" w:color="auto" w:fill="auto"/>
            <w:noWrap/>
            <w:vAlign w:val="center"/>
            <w:hideMark/>
          </w:tcPr>
          <w:p w14:paraId="16152CEF" w14:textId="77777777" w:rsidR="00032D99" w:rsidRPr="00DF007B" w:rsidRDefault="00032D99" w:rsidP="00032D99">
            <w:pPr>
              <w:widowControl/>
              <w:adjustRightInd w:val="0"/>
              <w:snapToGrid w:val="0"/>
              <w:jc w:val="left"/>
              <w:rPr>
                <w:rFonts w:ascii="ＭＳ 明朝" w:eastAsia="ＭＳ 明朝" w:hAnsi="ＭＳ 明朝" w:cs="ＭＳ Ｐゴシック"/>
                <w:color w:val="000000" w:themeColor="text1"/>
                <w:kern w:val="0"/>
                <w:sz w:val="24"/>
                <w:szCs w:val="24"/>
              </w:rPr>
            </w:pPr>
            <w:r w:rsidRPr="00DF007B">
              <w:rPr>
                <w:rFonts w:ascii="ＭＳ 明朝" w:eastAsia="ＭＳ 明朝" w:hAnsi="ＭＳ 明朝" w:cs="ＭＳ Ｐゴシック" w:hint="eastAsia"/>
                <w:color w:val="000000" w:themeColor="text1"/>
                <w:kern w:val="0"/>
                <w:sz w:val="24"/>
                <w:szCs w:val="24"/>
              </w:rPr>
              <w:t xml:space="preserve">　</w:t>
            </w:r>
          </w:p>
        </w:tc>
      </w:tr>
      <w:tr w:rsidR="000A12C3" w:rsidRPr="00DF007B" w14:paraId="1875F5E2" w14:textId="77777777" w:rsidTr="00032D99">
        <w:trPr>
          <w:trHeight w:val="428"/>
        </w:trPr>
        <w:tc>
          <w:tcPr>
            <w:tcW w:w="27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D012968" w14:textId="77777777" w:rsidR="00032D99" w:rsidRPr="00DF007B" w:rsidRDefault="00032D99" w:rsidP="00032D99">
            <w:pPr>
              <w:widowControl/>
              <w:adjustRightInd w:val="0"/>
              <w:snapToGrid w:val="0"/>
              <w:jc w:val="left"/>
              <w:rPr>
                <w:rFonts w:ascii="ＭＳ 明朝" w:eastAsia="ＭＳ 明朝" w:hAnsi="ＭＳ 明朝" w:cs="ＭＳ Ｐゴシック"/>
                <w:color w:val="000000" w:themeColor="text1"/>
                <w:kern w:val="0"/>
                <w:sz w:val="22"/>
              </w:rPr>
            </w:pPr>
            <w:r w:rsidRPr="00DF007B">
              <w:rPr>
                <w:rFonts w:ascii="ＭＳ 明朝" w:eastAsia="ＭＳ 明朝" w:hAnsi="ＭＳ 明朝" w:cs="ＭＳ Ｐゴシック" w:hint="eastAsia"/>
                <w:color w:val="000000" w:themeColor="text1"/>
                <w:kern w:val="0"/>
                <w:sz w:val="22"/>
              </w:rPr>
              <w:t>（２人まで）</w:t>
            </w:r>
          </w:p>
        </w:tc>
        <w:tc>
          <w:tcPr>
            <w:tcW w:w="955" w:type="dxa"/>
            <w:tcBorders>
              <w:top w:val="nil"/>
              <w:left w:val="nil"/>
              <w:bottom w:val="single" w:sz="4" w:space="0" w:color="auto"/>
              <w:right w:val="single" w:sz="4" w:space="0" w:color="auto"/>
            </w:tcBorders>
            <w:shd w:val="clear" w:color="auto" w:fill="auto"/>
            <w:noWrap/>
            <w:vAlign w:val="center"/>
            <w:hideMark/>
          </w:tcPr>
          <w:p w14:paraId="309E74EA" w14:textId="77777777" w:rsidR="00032D99" w:rsidRPr="00DF007B" w:rsidRDefault="00032D99" w:rsidP="00032D99">
            <w:pPr>
              <w:widowControl/>
              <w:adjustRightInd w:val="0"/>
              <w:snapToGrid w:val="0"/>
              <w:jc w:val="center"/>
              <w:rPr>
                <w:rFonts w:ascii="ＭＳ 明朝" w:eastAsia="ＭＳ 明朝" w:hAnsi="ＭＳ 明朝" w:cs="ＭＳ Ｐゴシック"/>
                <w:color w:val="000000" w:themeColor="text1"/>
                <w:kern w:val="0"/>
                <w:sz w:val="22"/>
              </w:rPr>
            </w:pPr>
            <w:r w:rsidRPr="00DF007B">
              <w:rPr>
                <w:rFonts w:ascii="ＭＳ 明朝" w:eastAsia="ＭＳ 明朝" w:hAnsi="ＭＳ 明朝" w:cs="ＭＳ Ｐゴシック" w:hint="eastAsia"/>
                <w:color w:val="000000" w:themeColor="text1"/>
                <w:kern w:val="0"/>
                <w:sz w:val="22"/>
              </w:rPr>
              <w:t>資格</w:t>
            </w:r>
          </w:p>
        </w:tc>
        <w:tc>
          <w:tcPr>
            <w:tcW w:w="3085" w:type="dxa"/>
            <w:tcBorders>
              <w:top w:val="single" w:sz="4" w:space="0" w:color="auto"/>
              <w:left w:val="nil"/>
              <w:bottom w:val="single" w:sz="4" w:space="0" w:color="auto"/>
              <w:right w:val="single" w:sz="4" w:space="0" w:color="000000"/>
            </w:tcBorders>
            <w:shd w:val="clear" w:color="auto" w:fill="auto"/>
            <w:noWrap/>
            <w:vAlign w:val="center"/>
            <w:hideMark/>
          </w:tcPr>
          <w:p w14:paraId="49F811D8" w14:textId="77777777" w:rsidR="00032D99" w:rsidRPr="00DF007B" w:rsidRDefault="00032D99" w:rsidP="00032D99">
            <w:pPr>
              <w:widowControl/>
              <w:adjustRightInd w:val="0"/>
              <w:snapToGrid w:val="0"/>
              <w:jc w:val="left"/>
              <w:rPr>
                <w:rFonts w:ascii="ＭＳ 明朝" w:eastAsia="ＭＳ 明朝" w:hAnsi="ＭＳ 明朝" w:cs="ＭＳ Ｐゴシック"/>
                <w:color w:val="000000" w:themeColor="text1"/>
                <w:kern w:val="0"/>
                <w:sz w:val="24"/>
                <w:szCs w:val="24"/>
              </w:rPr>
            </w:pPr>
            <w:r w:rsidRPr="00DF007B">
              <w:rPr>
                <w:rFonts w:ascii="ＭＳ 明朝" w:eastAsia="ＭＳ 明朝" w:hAnsi="ＭＳ 明朝" w:cs="ＭＳ Ｐゴシック" w:hint="eastAsia"/>
                <w:color w:val="000000" w:themeColor="text1"/>
                <w:kern w:val="0"/>
                <w:sz w:val="24"/>
                <w:szCs w:val="24"/>
              </w:rPr>
              <w:t xml:space="preserve">　</w:t>
            </w:r>
          </w:p>
        </w:tc>
        <w:tc>
          <w:tcPr>
            <w:tcW w:w="2977" w:type="dxa"/>
            <w:tcBorders>
              <w:top w:val="single" w:sz="4" w:space="0" w:color="auto"/>
              <w:left w:val="nil"/>
              <w:bottom w:val="single" w:sz="4" w:space="0" w:color="auto"/>
              <w:right w:val="single" w:sz="4" w:space="0" w:color="000000"/>
            </w:tcBorders>
            <w:shd w:val="clear" w:color="auto" w:fill="auto"/>
            <w:noWrap/>
            <w:vAlign w:val="center"/>
            <w:hideMark/>
          </w:tcPr>
          <w:p w14:paraId="4CD16755" w14:textId="77777777" w:rsidR="00032D99" w:rsidRPr="00DF007B" w:rsidRDefault="00032D99" w:rsidP="00032D99">
            <w:pPr>
              <w:widowControl/>
              <w:adjustRightInd w:val="0"/>
              <w:snapToGrid w:val="0"/>
              <w:jc w:val="left"/>
              <w:rPr>
                <w:rFonts w:ascii="ＭＳ 明朝" w:eastAsia="ＭＳ 明朝" w:hAnsi="ＭＳ 明朝" w:cs="ＭＳ Ｐゴシック"/>
                <w:color w:val="000000" w:themeColor="text1"/>
                <w:kern w:val="0"/>
                <w:sz w:val="24"/>
                <w:szCs w:val="24"/>
              </w:rPr>
            </w:pPr>
            <w:r w:rsidRPr="00DF007B">
              <w:rPr>
                <w:rFonts w:ascii="ＭＳ 明朝" w:eastAsia="ＭＳ 明朝" w:hAnsi="ＭＳ 明朝" w:cs="ＭＳ Ｐゴシック" w:hint="eastAsia"/>
                <w:color w:val="000000" w:themeColor="text1"/>
                <w:kern w:val="0"/>
                <w:sz w:val="24"/>
                <w:szCs w:val="24"/>
              </w:rPr>
              <w:t xml:space="preserve">　</w:t>
            </w:r>
          </w:p>
        </w:tc>
      </w:tr>
      <w:bookmarkEnd w:id="1"/>
    </w:tbl>
    <w:p w14:paraId="006695F4" w14:textId="6DF7F126" w:rsidR="00032D99" w:rsidRPr="00DF007B" w:rsidRDefault="00032D99" w:rsidP="00032D99">
      <w:pPr>
        <w:rPr>
          <w:rFonts w:ascii="ＭＳ 明朝" w:eastAsia="ＭＳ 明朝" w:hAnsi="ＭＳ 明朝"/>
          <w:color w:val="000000" w:themeColor="text1"/>
        </w:rPr>
      </w:pPr>
    </w:p>
    <w:tbl>
      <w:tblPr>
        <w:tblW w:w="9776" w:type="dxa"/>
        <w:tblCellMar>
          <w:left w:w="99" w:type="dxa"/>
          <w:right w:w="99" w:type="dxa"/>
        </w:tblCellMar>
        <w:tblLook w:val="04A0" w:firstRow="1" w:lastRow="0" w:firstColumn="1" w:lastColumn="0" w:noHBand="0" w:noVBand="1"/>
      </w:tblPr>
      <w:tblGrid>
        <w:gridCol w:w="2759"/>
        <w:gridCol w:w="955"/>
        <w:gridCol w:w="3085"/>
        <w:gridCol w:w="2977"/>
      </w:tblGrid>
      <w:tr w:rsidR="00DF007B" w:rsidRPr="00DF007B" w14:paraId="6C62D365" w14:textId="77777777" w:rsidTr="00B315BB">
        <w:trPr>
          <w:trHeight w:val="353"/>
        </w:trPr>
        <w:tc>
          <w:tcPr>
            <w:tcW w:w="27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131FC48" w14:textId="4C5EECDB" w:rsidR="00DF007B" w:rsidRPr="00DF007B" w:rsidRDefault="00DF007B" w:rsidP="00B315BB">
            <w:pPr>
              <w:widowControl/>
              <w:adjustRightInd w:val="0"/>
              <w:snapToGrid w:val="0"/>
              <w:jc w:val="left"/>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給水装置主任</w:t>
            </w:r>
            <w:r w:rsidRPr="00DF007B">
              <w:rPr>
                <w:rFonts w:ascii="ＭＳ 明朝" w:eastAsia="ＭＳ 明朝" w:hAnsi="ＭＳ 明朝" w:cs="ＭＳ Ｐゴシック" w:hint="eastAsia"/>
                <w:color w:val="000000" w:themeColor="text1"/>
                <w:kern w:val="0"/>
                <w:sz w:val="22"/>
              </w:rPr>
              <w:t>技術者</w:t>
            </w:r>
          </w:p>
        </w:tc>
        <w:tc>
          <w:tcPr>
            <w:tcW w:w="955" w:type="dxa"/>
            <w:tcBorders>
              <w:top w:val="single" w:sz="4" w:space="0" w:color="auto"/>
              <w:left w:val="nil"/>
              <w:bottom w:val="single" w:sz="4" w:space="0" w:color="auto"/>
              <w:right w:val="single" w:sz="4" w:space="0" w:color="auto"/>
            </w:tcBorders>
            <w:shd w:val="clear" w:color="auto" w:fill="auto"/>
            <w:noWrap/>
            <w:vAlign w:val="center"/>
            <w:hideMark/>
          </w:tcPr>
          <w:p w14:paraId="55A835D7" w14:textId="77777777" w:rsidR="00DF007B" w:rsidRPr="00DF007B" w:rsidRDefault="00DF007B" w:rsidP="00B315BB">
            <w:pPr>
              <w:widowControl/>
              <w:adjustRightInd w:val="0"/>
              <w:snapToGrid w:val="0"/>
              <w:jc w:val="center"/>
              <w:rPr>
                <w:rFonts w:ascii="ＭＳ 明朝" w:eastAsia="ＭＳ 明朝" w:hAnsi="ＭＳ 明朝" w:cs="ＭＳ Ｐゴシック"/>
                <w:color w:val="000000" w:themeColor="text1"/>
                <w:kern w:val="0"/>
                <w:sz w:val="22"/>
              </w:rPr>
            </w:pPr>
            <w:r w:rsidRPr="00DF007B">
              <w:rPr>
                <w:rFonts w:ascii="ＭＳ 明朝" w:eastAsia="ＭＳ 明朝" w:hAnsi="ＭＳ 明朝" w:cs="ＭＳ Ｐゴシック" w:hint="eastAsia"/>
                <w:color w:val="000000" w:themeColor="text1"/>
                <w:kern w:val="0"/>
                <w:sz w:val="22"/>
              </w:rPr>
              <w:t>氏名</w:t>
            </w:r>
          </w:p>
        </w:tc>
        <w:tc>
          <w:tcPr>
            <w:tcW w:w="3085" w:type="dxa"/>
            <w:tcBorders>
              <w:top w:val="single" w:sz="4" w:space="0" w:color="auto"/>
              <w:left w:val="nil"/>
              <w:bottom w:val="single" w:sz="4" w:space="0" w:color="auto"/>
              <w:right w:val="single" w:sz="4" w:space="0" w:color="000000"/>
            </w:tcBorders>
            <w:shd w:val="clear" w:color="auto" w:fill="auto"/>
            <w:noWrap/>
            <w:vAlign w:val="center"/>
            <w:hideMark/>
          </w:tcPr>
          <w:p w14:paraId="31265139" w14:textId="77777777" w:rsidR="00DF007B" w:rsidRPr="00DF007B" w:rsidRDefault="00DF007B" w:rsidP="00B315BB">
            <w:pPr>
              <w:widowControl/>
              <w:adjustRightInd w:val="0"/>
              <w:snapToGrid w:val="0"/>
              <w:jc w:val="left"/>
              <w:rPr>
                <w:rFonts w:ascii="ＭＳ 明朝" w:eastAsia="ＭＳ 明朝" w:hAnsi="ＭＳ 明朝" w:cs="ＭＳ Ｐゴシック"/>
                <w:color w:val="000000" w:themeColor="text1"/>
                <w:kern w:val="0"/>
                <w:sz w:val="24"/>
                <w:szCs w:val="24"/>
              </w:rPr>
            </w:pPr>
            <w:r w:rsidRPr="00DF007B">
              <w:rPr>
                <w:rFonts w:ascii="ＭＳ 明朝" w:eastAsia="ＭＳ 明朝" w:hAnsi="ＭＳ 明朝" w:cs="ＭＳ Ｐゴシック" w:hint="eastAsia"/>
                <w:color w:val="000000" w:themeColor="text1"/>
                <w:kern w:val="0"/>
                <w:sz w:val="24"/>
                <w:szCs w:val="24"/>
              </w:rPr>
              <w:t xml:space="preserve">　</w:t>
            </w:r>
          </w:p>
        </w:tc>
        <w:tc>
          <w:tcPr>
            <w:tcW w:w="2977" w:type="dxa"/>
            <w:tcBorders>
              <w:top w:val="single" w:sz="4" w:space="0" w:color="auto"/>
              <w:left w:val="nil"/>
              <w:bottom w:val="single" w:sz="4" w:space="0" w:color="auto"/>
              <w:right w:val="single" w:sz="4" w:space="0" w:color="000000"/>
            </w:tcBorders>
            <w:shd w:val="clear" w:color="auto" w:fill="auto"/>
            <w:noWrap/>
            <w:vAlign w:val="center"/>
            <w:hideMark/>
          </w:tcPr>
          <w:p w14:paraId="2606C290" w14:textId="77777777" w:rsidR="00DF007B" w:rsidRPr="00DF007B" w:rsidRDefault="00DF007B" w:rsidP="00B315BB">
            <w:pPr>
              <w:widowControl/>
              <w:adjustRightInd w:val="0"/>
              <w:snapToGrid w:val="0"/>
              <w:jc w:val="left"/>
              <w:rPr>
                <w:rFonts w:ascii="ＭＳ 明朝" w:eastAsia="ＭＳ 明朝" w:hAnsi="ＭＳ 明朝" w:cs="ＭＳ Ｐゴシック"/>
                <w:color w:val="000000" w:themeColor="text1"/>
                <w:kern w:val="0"/>
                <w:sz w:val="24"/>
                <w:szCs w:val="24"/>
              </w:rPr>
            </w:pPr>
            <w:r w:rsidRPr="00DF007B">
              <w:rPr>
                <w:rFonts w:ascii="ＭＳ 明朝" w:eastAsia="ＭＳ 明朝" w:hAnsi="ＭＳ 明朝" w:cs="ＭＳ Ｐゴシック" w:hint="eastAsia"/>
                <w:color w:val="000000" w:themeColor="text1"/>
                <w:kern w:val="0"/>
                <w:sz w:val="24"/>
                <w:szCs w:val="24"/>
              </w:rPr>
              <w:t xml:space="preserve">　</w:t>
            </w:r>
          </w:p>
        </w:tc>
      </w:tr>
      <w:tr w:rsidR="00DF007B" w:rsidRPr="00DF007B" w14:paraId="3591703B" w14:textId="77777777" w:rsidTr="00B315BB">
        <w:trPr>
          <w:trHeight w:val="428"/>
        </w:trPr>
        <w:tc>
          <w:tcPr>
            <w:tcW w:w="27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654B5AA" w14:textId="77777777" w:rsidR="00DF007B" w:rsidRPr="00DF007B" w:rsidRDefault="00DF007B" w:rsidP="00B315BB">
            <w:pPr>
              <w:widowControl/>
              <w:adjustRightInd w:val="0"/>
              <w:snapToGrid w:val="0"/>
              <w:jc w:val="left"/>
              <w:rPr>
                <w:rFonts w:ascii="ＭＳ 明朝" w:eastAsia="ＭＳ 明朝" w:hAnsi="ＭＳ 明朝" w:cs="ＭＳ Ｐゴシック"/>
                <w:color w:val="000000" w:themeColor="text1"/>
                <w:kern w:val="0"/>
                <w:sz w:val="22"/>
              </w:rPr>
            </w:pPr>
            <w:r w:rsidRPr="00DF007B">
              <w:rPr>
                <w:rFonts w:ascii="ＭＳ 明朝" w:eastAsia="ＭＳ 明朝" w:hAnsi="ＭＳ 明朝" w:cs="ＭＳ Ｐゴシック" w:hint="eastAsia"/>
                <w:color w:val="000000" w:themeColor="text1"/>
                <w:kern w:val="0"/>
                <w:sz w:val="22"/>
              </w:rPr>
              <w:t>（２人まで）</w:t>
            </w:r>
          </w:p>
        </w:tc>
        <w:tc>
          <w:tcPr>
            <w:tcW w:w="955" w:type="dxa"/>
            <w:tcBorders>
              <w:top w:val="nil"/>
              <w:left w:val="nil"/>
              <w:bottom w:val="single" w:sz="4" w:space="0" w:color="auto"/>
              <w:right w:val="single" w:sz="4" w:space="0" w:color="auto"/>
            </w:tcBorders>
            <w:shd w:val="clear" w:color="auto" w:fill="auto"/>
            <w:noWrap/>
            <w:vAlign w:val="center"/>
            <w:hideMark/>
          </w:tcPr>
          <w:p w14:paraId="1ACA0ADC" w14:textId="77777777" w:rsidR="00DF007B" w:rsidRPr="00DF007B" w:rsidRDefault="00DF007B" w:rsidP="00B315BB">
            <w:pPr>
              <w:widowControl/>
              <w:adjustRightInd w:val="0"/>
              <w:snapToGrid w:val="0"/>
              <w:jc w:val="center"/>
              <w:rPr>
                <w:rFonts w:ascii="ＭＳ 明朝" w:eastAsia="ＭＳ 明朝" w:hAnsi="ＭＳ 明朝" w:cs="ＭＳ Ｐゴシック"/>
                <w:color w:val="000000" w:themeColor="text1"/>
                <w:kern w:val="0"/>
                <w:sz w:val="22"/>
              </w:rPr>
            </w:pPr>
            <w:r w:rsidRPr="00DF007B">
              <w:rPr>
                <w:rFonts w:ascii="ＭＳ 明朝" w:eastAsia="ＭＳ 明朝" w:hAnsi="ＭＳ 明朝" w:cs="ＭＳ Ｐゴシック" w:hint="eastAsia"/>
                <w:color w:val="000000" w:themeColor="text1"/>
                <w:kern w:val="0"/>
                <w:sz w:val="22"/>
              </w:rPr>
              <w:t>資格</w:t>
            </w:r>
          </w:p>
        </w:tc>
        <w:tc>
          <w:tcPr>
            <w:tcW w:w="3085" w:type="dxa"/>
            <w:tcBorders>
              <w:top w:val="single" w:sz="4" w:space="0" w:color="auto"/>
              <w:left w:val="nil"/>
              <w:bottom w:val="single" w:sz="4" w:space="0" w:color="auto"/>
              <w:right w:val="single" w:sz="4" w:space="0" w:color="000000"/>
            </w:tcBorders>
            <w:shd w:val="clear" w:color="auto" w:fill="auto"/>
            <w:noWrap/>
            <w:vAlign w:val="center"/>
            <w:hideMark/>
          </w:tcPr>
          <w:p w14:paraId="540F5411" w14:textId="77777777" w:rsidR="00DF007B" w:rsidRPr="00DF007B" w:rsidRDefault="00DF007B" w:rsidP="00B315BB">
            <w:pPr>
              <w:widowControl/>
              <w:adjustRightInd w:val="0"/>
              <w:snapToGrid w:val="0"/>
              <w:jc w:val="left"/>
              <w:rPr>
                <w:rFonts w:ascii="ＭＳ 明朝" w:eastAsia="ＭＳ 明朝" w:hAnsi="ＭＳ 明朝" w:cs="ＭＳ Ｐゴシック"/>
                <w:color w:val="000000" w:themeColor="text1"/>
                <w:kern w:val="0"/>
                <w:sz w:val="24"/>
                <w:szCs w:val="24"/>
              </w:rPr>
            </w:pPr>
            <w:r w:rsidRPr="00DF007B">
              <w:rPr>
                <w:rFonts w:ascii="ＭＳ 明朝" w:eastAsia="ＭＳ 明朝" w:hAnsi="ＭＳ 明朝" w:cs="ＭＳ Ｐゴシック" w:hint="eastAsia"/>
                <w:color w:val="000000" w:themeColor="text1"/>
                <w:kern w:val="0"/>
                <w:sz w:val="24"/>
                <w:szCs w:val="24"/>
              </w:rPr>
              <w:t xml:space="preserve">　</w:t>
            </w:r>
          </w:p>
        </w:tc>
        <w:tc>
          <w:tcPr>
            <w:tcW w:w="2977" w:type="dxa"/>
            <w:tcBorders>
              <w:top w:val="single" w:sz="4" w:space="0" w:color="auto"/>
              <w:left w:val="nil"/>
              <w:bottom w:val="single" w:sz="4" w:space="0" w:color="auto"/>
              <w:right w:val="single" w:sz="4" w:space="0" w:color="000000"/>
            </w:tcBorders>
            <w:shd w:val="clear" w:color="auto" w:fill="auto"/>
            <w:noWrap/>
            <w:vAlign w:val="center"/>
            <w:hideMark/>
          </w:tcPr>
          <w:p w14:paraId="6B18E837" w14:textId="77777777" w:rsidR="00DF007B" w:rsidRPr="00DF007B" w:rsidRDefault="00DF007B" w:rsidP="00B315BB">
            <w:pPr>
              <w:widowControl/>
              <w:adjustRightInd w:val="0"/>
              <w:snapToGrid w:val="0"/>
              <w:jc w:val="left"/>
              <w:rPr>
                <w:rFonts w:ascii="ＭＳ 明朝" w:eastAsia="ＭＳ 明朝" w:hAnsi="ＭＳ 明朝" w:cs="ＭＳ Ｐゴシック"/>
                <w:color w:val="000000" w:themeColor="text1"/>
                <w:kern w:val="0"/>
                <w:sz w:val="24"/>
                <w:szCs w:val="24"/>
              </w:rPr>
            </w:pPr>
            <w:r w:rsidRPr="00DF007B">
              <w:rPr>
                <w:rFonts w:ascii="ＭＳ 明朝" w:eastAsia="ＭＳ 明朝" w:hAnsi="ＭＳ 明朝" w:cs="ＭＳ Ｐゴシック" w:hint="eastAsia"/>
                <w:color w:val="000000" w:themeColor="text1"/>
                <w:kern w:val="0"/>
                <w:sz w:val="24"/>
                <w:szCs w:val="24"/>
              </w:rPr>
              <w:t xml:space="preserve">　</w:t>
            </w:r>
          </w:p>
        </w:tc>
      </w:tr>
    </w:tbl>
    <w:p w14:paraId="69DA41AE" w14:textId="77777777" w:rsidR="00EF6E77" w:rsidRPr="00DF007B" w:rsidRDefault="00EF6E77" w:rsidP="003D4E49">
      <w:pPr>
        <w:adjustRightInd w:val="0"/>
        <w:snapToGrid w:val="0"/>
        <w:spacing w:line="240" w:lineRule="atLeast"/>
        <w:jc w:val="left"/>
        <w:rPr>
          <w:rFonts w:ascii="ＭＳ 明朝" w:eastAsia="ＭＳ 明朝" w:hAnsi="ＭＳ 明朝" w:hint="eastAsia"/>
          <w:color w:val="000000" w:themeColor="text1"/>
          <w:sz w:val="14"/>
          <w:szCs w:val="14"/>
        </w:rPr>
      </w:pPr>
    </w:p>
    <w:p w14:paraId="0361842A" w14:textId="234A0623" w:rsidR="00032D99" w:rsidRPr="00DF007B" w:rsidRDefault="00032D99" w:rsidP="000A12C3">
      <w:pPr>
        <w:adjustRightInd w:val="0"/>
        <w:snapToGrid w:val="0"/>
        <w:spacing w:line="240" w:lineRule="atLeast"/>
        <w:ind w:firstLineChars="100" w:firstLine="140"/>
        <w:jc w:val="left"/>
        <w:rPr>
          <w:rFonts w:ascii="ＭＳ 明朝" w:eastAsia="ＭＳ 明朝" w:hAnsi="ＭＳ 明朝"/>
          <w:color w:val="000000" w:themeColor="text1"/>
          <w:sz w:val="14"/>
          <w:szCs w:val="14"/>
        </w:rPr>
      </w:pPr>
      <w:r w:rsidRPr="00DF007B">
        <w:rPr>
          <w:rFonts w:ascii="ＭＳ 明朝" w:eastAsia="ＭＳ 明朝" w:hAnsi="ＭＳ 明朝"/>
          <w:color w:val="000000" w:themeColor="text1"/>
          <w:sz w:val="14"/>
          <w:szCs w:val="14"/>
        </w:rPr>
        <w:lastRenderedPageBreak/>
        <w:t>配置技術者について、専任を要する工事の兼任又は営業所技術者等の配置が可能な工事の要件は下記のとおり。</w:t>
      </w:r>
    </w:p>
    <w:p w14:paraId="4F17E000" w14:textId="77777777" w:rsidR="00032D99" w:rsidRPr="00DF007B" w:rsidRDefault="00032D99" w:rsidP="000A12C3">
      <w:pPr>
        <w:adjustRightInd w:val="0"/>
        <w:snapToGrid w:val="0"/>
        <w:spacing w:line="240" w:lineRule="atLeast"/>
        <w:ind w:firstLineChars="100" w:firstLine="140"/>
        <w:jc w:val="left"/>
        <w:rPr>
          <w:rFonts w:ascii="ＭＳ 明朝" w:eastAsia="ＭＳ 明朝" w:hAnsi="ＭＳ 明朝"/>
          <w:color w:val="000000" w:themeColor="text1"/>
          <w:sz w:val="14"/>
          <w:szCs w:val="14"/>
        </w:rPr>
      </w:pPr>
      <w:r w:rsidRPr="00DF007B">
        <w:rPr>
          <w:rFonts w:ascii="ＭＳ 明朝" w:eastAsia="ＭＳ 明朝" w:hAnsi="ＭＳ 明朝"/>
          <w:color w:val="000000" w:themeColor="text1"/>
          <w:sz w:val="14"/>
          <w:szCs w:val="14"/>
        </w:rPr>
        <w:t>関係法令を遵守し、技術者を配置すること。</w:t>
      </w:r>
    </w:p>
    <w:p w14:paraId="61F9484C" w14:textId="77777777" w:rsidR="00032D99" w:rsidRPr="00DF007B" w:rsidRDefault="00032D99" w:rsidP="000A12C3">
      <w:pPr>
        <w:adjustRightInd w:val="0"/>
        <w:snapToGrid w:val="0"/>
        <w:spacing w:line="240" w:lineRule="atLeast"/>
        <w:jc w:val="left"/>
        <w:rPr>
          <w:rFonts w:ascii="ＭＳ 明朝" w:eastAsia="ＭＳ 明朝" w:hAnsi="ＭＳ 明朝"/>
          <w:color w:val="000000" w:themeColor="text1"/>
          <w:sz w:val="14"/>
          <w:szCs w:val="14"/>
          <w:bdr w:val="single" w:sz="4" w:space="0" w:color="auto"/>
        </w:rPr>
      </w:pPr>
      <w:r w:rsidRPr="00DF007B">
        <w:rPr>
          <w:rFonts w:ascii="ＭＳ 明朝" w:eastAsia="ＭＳ 明朝" w:hAnsi="ＭＳ 明朝" w:hint="eastAsia"/>
          <w:color w:val="000000" w:themeColor="text1"/>
          <w:sz w:val="14"/>
          <w:szCs w:val="14"/>
          <w:bdr w:val="single" w:sz="4" w:space="0" w:color="auto"/>
        </w:rPr>
        <w:t>配置技術者が専任を要する工事において兼任が可能な場合</w:t>
      </w:r>
    </w:p>
    <w:p w14:paraId="335785D2" w14:textId="77777777" w:rsidR="00032D99" w:rsidRPr="00DF007B" w:rsidRDefault="00032D99" w:rsidP="000A12C3">
      <w:pPr>
        <w:adjustRightInd w:val="0"/>
        <w:snapToGrid w:val="0"/>
        <w:spacing w:line="240" w:lineRule="atLeast"/>
        <w:ind w:left="140" w:hangingChars="100" w:hanging="140"/>
        <w:jc w:val="left"/>
        <w:rPr>
          <w:rFonts w:ascii="ＭＳ 明朝" w:eastAsia="ＭＳ 明朝" w:hAnsi="ＭＳ 明朝"/>
          <w:color w:val="000000" w:themeColor="text1"/>
          <w:sz w:val="14"/>
          <w:szCs w:val="14"/>
        </w:rPr>
      </w:pPr>
      <w:r w:rsidRPr="00DF007B">
        <w:rPr>
          <w:rFonts w:ascii="ＭＳ 明朝" w:eastAsia="ＭＳ 明朝" w:hAnsi="ＭＳ 明朝" w:hint="eastAsia"/>
          <w:color w:val="000000" w:themeColor="text1"/>
          <w:sz w:val="14"/>
          <w:szCs w:val="14"/>
        </w:rPr>
        <w:t xml:space="preserve">１　</w:t>
      </w:r>
      <w:r w:rsidRPr="00DF007B">
        <w:rPr>
          <w:rFonts w:ascii="ＭＳ 明朝" w:eastAsia="ＭＳ 明朝" w:hAnsi="ＭＳ 明朝"/>
          <w:color w:val="000000" w:themeColor="text1"/>
          <w:sz w:val="14"/>
          <w:szCs w:val="14"/>
        </w:rPr>
        <w:t xml:space="preserve">建設業法施行令第27条第２項に該当する場合は兼任が可能である。ただし、発注者（異なる場合はそれぞれの発注者）が兼務を認めた場合に限る。　</w:t>
      </w:r>
    </w:p>
    <w:p w14:paraId="3FB58695" w14:textId="77777777" w:rsidR="00032D99" w:rsidRPr="00DF007B" w:rsidRDefault="00032D99" w:rsidP="000A12C3">
      <w:pPr>
        <w:adjustRightInd w:val="0"/>
        <w:snapToGrid w:val="0"/>
        <w:spacing w:line="240" w:lineRule="atLeast"/>
        <w:ind w:leftChars="100" w:left="210" w:firstLineChars="100" w:firstLine="140"/>
        <w:jc w:val="left"/>
        <w:rPr>
          <w:rFonts w:ascii="ＭＳ 明朝" w:eastAsia="ＭＳ 明朝" w:hAnsi="ＭＳ 明朝"/>
          <w:color w:val="000000" w:themeColor="text1"/>
          <w:sz w:val="14"/>
          <w:szCs w:val="14"/>
        </w:rPr>
      </w:pPr>
      <w:r w:rsidRPr="00DF007B">
        <w:rPr>
          <w:rFonts w:ascii="ＭＳ 明朝" w:eastAsia="ＭＳ 明朝" w:hAnsi="ＭＳ 明朝"/>
          <w:color w:val="000000" w:themeColor="text1"/>
          <w:sz w:val="14"/>
          <w:szCs w:val="14"/>
        </w:rPr>
        <w:t>次のア～イを全て満たす工事であること。</w:t>
      </w:r>
    </w:p>
    <w:p w14:paraId="31F8CBEF" w14:textId="77777777" w:rsidR="00032D99" w:rsidRPr="00DF007B" w:rsidRDefault="00032D99" w:rsidP="000A12C3">
      <w:pPr>
        <w:adjustRightInd w:val="0"/>
        <w:snapToGrid w:val="0"/>
        <w:spacing w:line="240" w:lineRule="atLeast"/>
        <w:ind w:leftChars="100" w:left="490" w:hangingChars="200" w:hanging="280"/>
        <w:jc w:val="left"/>
        <w:rPr>
          <w:rFonts w:ascii="ＭＳ 明朝" w:eastAsia="ＭＳ 明朝" w:hAnsi="ＭＳ 明朝"/>
          <w:color w:val="000000" w:themeColor="text1"/>
          <w:sz w:val="14"/>
          <w:szCs w:val="14"/>
        </w:rPr>
      </w:pPr>
      <w:r w:rsidRPr="00DF007B">
        <w:rPr>
          <w:rFonts w:ascii="ＭＳ 明朝" w:eastAsia="ＭＳ 明朝" w:hAnsi="ＭＳ 明朝"/>
          <w:color w:val="000000" w:themeColor="text1"/>
          <w:sz w:val="14"/>
          <w:szCs w:val="14"/>
        </w:rPr>
        <w:t>ア　工事の対象となる工作物に一体性若しくは連続性が認められる工事又は施工にあたり相互に調整を要する工事であること。</w:t>
      </w:r>
    </w:p>
    <w:p w14:paraId="30B46671" w14:textId="77777777" w:rsidR="00032D99" w:rsidRPr="00DF007B" w:rsidRDefault="00032D99" w:rsidP="000A12C3">
      <w:pPr>
        <w:adjustRightInd w:val="0"/>
        <w:snapToGrid w:val="0"/>
        <w:spacing w:line="240" w:lineRule="atLeast"/>
        <w:ind w:leftChars="100" w:left="490" w:hangingChars="200" w:hanging="280"/>
        <w:jc w:val="left"/>
        <w:rPr>
          <w:rFonts w:ascii="ＭＳ 明朝" w:eastAsia="ＭＳ 明朝" w:hAnsi="ＭＳ 明朝"/>
          <w:color w:val="000000" w:themeColor="text1"/>
          <w:sz w:val="14"/>
          <w:szCs w:val="14"/>
        </w:rPr>
      </w:pPr>
      <w:r w:rsidRPr="00DF007B">
        <w:rPr>
          <w:rFonts w:ascii="ＭＳ 明朝" w:eastAsia="ＭＳ 明朝" w:hAnsi="ＭＳ 明朝"/>
          <w:color w:val="000000" w:themeColor="text1"/>
          <w:sz w:val="14"/>
          <w:szCs w:val="14"/>
        </w:rPr>
        <w:t>イ　工事現場の相互の間隔が10km程度の近接した場所において同一の建</w:t>
      </w:r>
      <w:r w:rsidRPr="00DF007B">
        <w:rPr>
          <w:rFonts w:ascii="ＭＳ 明朝" w:eastAsia="ＭＳ 明朝" w:hAnsi="ＭＳ 明朝" w:hint="eastAsia"/>
          <w:color w:val="000000" w:themeColor="text1"/>
          <w:sz w:val="14"/>
          <w:szCs w:val="14"/>
        </w:rPr>
        <w:t>設業者が施工する工事であること。</w:t>
      </w:r>
    </w:p>
    <w:p w14:paraId="13CAD5FE" w14:textId="77777777" w:rsidR="00032D99" w:rsidRPr="00DF007B" w:rsidRDefault="00032D99" w:rsidP="000A12C3">
      <w:pPr>
        <w:adjustRightInd w:val="0"/>
        <w:snapToGrid w:val="0"/>
        <w:spacing w:line="240" w:lineRule="atLeast"/>
        <w:ind w:leftChars="100" w:left="490" w:hangingChars="200" w:hanging="280"/>
        <w:jc w:val="left"/>
        <w:rPr>
          <w:rFonts w:ascii="ＭＳ 明朝" w:eastAsia="ＭＳ 明朝" w:hAnsi="ＭＳ 明朝"/>
          <w:color w:val="000000" w:themeColor="text1"/>
          <w:sz w:val="14"/>
          <w:szCs w:val="14"/>
        </w:rPr>
      </w:pPr>
      <w:r w:rsidRPr="00DF007B">
        <w:rPr>
          <w:rFonts w:ascii="ＭＳ 明朝" w:eastAsia="ＭＳ 明朝" w:hAnsi="ＭＳ 明朝" w:hint="eastAsia"/>
          <w:color w:val="000000" w:themeColor="text1"/>
          <w:sz w:val="14"/>
          <w:szCs w:val="14"/>
        </w:rPr>
        <w:t>ウ　管理する工事が原則２件程度であること。</w:t>
      </w:r>
    </w:p>
    <w:p w14:paraId="67803C0D" w14:textId="77777777" w:rsidR="00032D99" w:rsidRPr="00DF007B" w:rsidRDefault="00032D99" w:rsidP="000A12C3">
      <w:pPr>
        <w:adjustRightInd w:val="0"/>
        <w:snapToGrid w:val="0"/>
        <w:spacing w:line="240" w:lineRule="atLeast"/>
        <w:ind w:leftChars="100" w:left="490" w:hangingChars="200" w:hanging="280"/>
        <w:jc w:val="left"/>
        <w:rPr>
          <w:rFonts w:ascii="ＭＳ 明朝" w:eastAsia="ＭＳ 明朝" w:hAnsi="ＭＳ 明朝"/>
          <w:color w:val="000000" w:themeColor="text1"/>
          <w:sz w:val="14"/>
          <w:szCs w:val="14"/>
        </w:rPr>
      </w:pPr>
      <w:r w:rsidRPr="00DF007B">
        <w:rPr>
          <w:rFonts w:ascii="ＭＳ 明朝" w:eastAsia="ＭＳ 明朝" w:hAnsi="ＭＳ 明朝" w:hint="eastAsia"/>
          <w:color w:val="000000" w:themeColor="text1"/>
          <w:sz w:val="14"/>
          <w:szCs w:val="14"/>
        </w:rPr>
        <w:t>エ　監理技術者の配置を要する工事でないこと。</w:t>
      </w:r>
    </w:p>
    <w:p w14:paraId="3D8CA334" w14:textId="29261714" w:rsidR="00032D99" w:rsidRPr="00DF007B" w:rsidRDefault="00032D99" w:rsidP="000A12C3">
      <w:pPr>
        <w:adjustRightInd w:val="0"/>
        <w:snapToGrid w:val="0"/>
        <w:spacing w:line="240" w:lineRule="atLeast"/>
        <w:ind w:left="140" w:hangingChars="100" w:hanging="140"/>
        <w:jc w:val="left"/>
        <w:rPr>
          <w:rFonts w:ascii="ＭＳ 明朝" w:eastAsia="ＭＳ 明朝" w:hAnsi="ＭＳ 明朝"/>
          <w:color w:val="000000" w:themeColor="text1"/>
          <w:sz w:val="14"/>
          <w:szCs w:val="14"/>
        </w:rPr>
      </w:pPr>
      <w:r w:rsidRPr="00DF007B">
        <w:rPr>
          <w:rFonts w:ascii="ＭＳ 明朝" w:eastAsia="ＭＳ 明朝" w:hAnsi="ＭＳ 明朝" w:hint="eastAsia"/>
          <w:color w:val="000000" w:themeColor="text1"/>
          <w:sz w:val="14"/>
          <w:szCs w:val="14"/>
        </w:rPr>
        <w:t>２　契約金額が</w:t>
      </w:r>
      <w:r w:rsidRPr="00DF007B">
        <w:rPr>
          <w:rFonts w:ascii="ＭＳ 明朝" w:eastAsia="ＭＳ 明朝" w:hAnsi="ＭＳ 明朝"/>
          <w:color w:val="000000" w:themeColor="text1"/>
          <w:sz w:val="14"/>
          <w:szCs w:val="14"/>
        </w:rPr>
        <w:t>4,500万円以上（建築一式工事の場合は、9,000万円以上）となる工事の場合、配置技術者は専任を要するが、建設業法第26条第３項ただ</w:t>
      </w:r>
      <w:r w:rsidR="000A12C3" w:rsidRPr="00DF007B">
        <w:rPr>
          <w:rFonts w:ascii="ＭＳ 明朝" w:eastAsia="ＭＳ 明朝" w:hAnsi="ＭＳ 明朝" w:hint="eastAsia"/>
          <w:color w:val="000000" w:themeColor="text1"/>
          <w:sz w:val="14"/>
          <w:szCs w:val="14"/>
        </w:rPr>
        <w:t>し</w:t>
      </w:r>
      <w:r w:rsidRPr="00DF007B">
        <w:rPr>
          <w:rFonts w:ascii="ＭＳ 明朝" w:eastAsia="ＭＳ 明朝" w:hAnsi="ＭＳ 明朝"/>
          <w:color w:val="000000" w:themeColor="text1"/>
          <w:sz w:val="14"/>
          <w:szCs w:val="14"/>
        </w:rPr>
        <w:t>書きに該当する場合は、兼任可能である。以下（１）又は（２）のとおり。ただし、個別公告で、兼任配置の対象外としている場合は、この限りではい。</w:t>
      </w:r>
    </w:p>
    <w:p w14:paraId="575DCB9E" w14:textId="77777777" w:rsidR="00032D99" w:rsidRPr="00DF007B" w:rsidRDefault="00032D99" w:rsidP="000A12C3">
      <w:pPr>
        <w:adjustRightInd w:val="0"/>
        <w:snapToGrid w:val="0"/>
        <w:spacing w:line="240" w:lineRule="atLeast"/>
        <w:jc w:val="left"/>
        <w:rPr>
          <w:rFonts w:ascii="ＭＳ 明朝" w:eastAsia="ＭＳ 明朝" w:hAnsi="ＭＳ 明朝"/>
          <w:color w:val="000000" w:themeColor="text1"/>
          <w:sz w:val="14"/>
          <w:szCs w:val="14"/>
        </w:rPr>
      </w:pPr>
      <w:r w:rsidRPr="00DF007B">
        <w:rPr>
          <w:rFonts w:ascii="ＭＳ 明朝" w:eastAsia="ＭＳ 明朝" w:hAnsi="ＭＳ 明朝"/>
          <w:color w:val="000000" w:themeColor="text1"/>
          <w:sz w:val="14"/>
          <w:szCs w:val="14"/>
        </w:rPr>
        <w:t xml:space="preserve">（１）建設業法第26条第３項第１号に掲げる要件を満たす工事であること。（専任特例１号）　　　</w:t>
      </w:r>
    </w:p>
    <w:p w14:paraId="44596269" w14:textId="77777777" w:rsidR="00032D99" w:rsidRPr="00DF007B" w:rsidRDefault="00032D99" w:rsidP="000A12C3">
      <w:pPr>
        <w:adjustRightInd w:val="0"/>
        <w:snapToGrid w:val="0"/>
        <w:spacing w:line="240" w:lineRule="atLeast"/>
        <w:ind w:firstLineChars="300" w:firstLine="420"/>
        <w:jc w:val="left"/>
        <w:rPr>
          <w:rFonts w:ascii="ＭＳ 明朝" w:eastAsia="ＭＳ 明朝" w:hAnsi="ＭＳ 明朝"/>
          <w:color w:val="000000" w:themeColor="text1"/>
          <w:sz w:val="14"/>
          <w:szCs w:val="14"/>
        </w:rPr>
      </w:pPr>
      <w:r w:rsidRPr="00DF007B">
        <w:rPr>
          <w:rFonts w:ascii="ＭＳ 明朝" w:eastAsia="ＭＳ 明朝" w:hAnsi="ＭＳ 明朝"/>
          <w:color w:val="000000" w:themeColor="text1"/>
          <w:sz w:val="14"/>
          <w:szCs w:val="14"/>
        </w:rPr>
        <w:t>次のア</w:t>
      </w:r>
      <w:r w:rsidRPr="00DF007B">
        <w:rPr>
          <w:rFonts w:ascii="ＭＳ 明朝" w:eastAsia="ＭＳ 明朝" w:hAnsi="ＭＳ 明朝" w:hint="eastAsia"/>
          <w:color w:val="000000" w:themeColor="text1"/>
          <w:sz w:val="14"/>
          <w:szCs w:val="14"/>
        </w:rPr>
        <w:t>～クを全て満たす工事であること。</w:t>
      </w:r>
    </w:p>
    <w:p w14:paraId="34213335" w14:textId="77777777" w:rsidR="00032D99" w:rsidRPr="00DF007B" w:rsidRDefault="00032D99" w:rsidP="000A12C3">
      <w:pPr>
        <w:adjustRightInd w:val="0"/>
        <w:snapToGrid w:val="0"/>
        <w:spacing w:line="240" w:lineRule="atLeast"/>
        <w:ind w:firstLineChars="200" w:firstLine="280"/>
        <w:jc w:val="left"/>
        <w:rPr>
          <w:rFonts w:ascii="ＭＳ 明朝" w:eastAsia="ＭＳ 明朝" w:hAnsi="ＭＳ 明朝"/>
          <w:color w:val="000000" w:themeColor="text1"/>
          <w:sz w:val="14"/>
          <w:szCs w:val="14"/>
        </w:rPr>
      </w:pPr>
      <w:r w:rsidRPr="00DF007B">
        <w:rPr>
          <w:rFonts w:ascii="ＭＳ 明朝" w:eastAsia="ＭＳ 明朝" w:hAnsi="ＭＳ 明朝" w:hint="eastAsia"/>
          <w:color w:val="000000" w:themeColor="text1"/>
          <w:sz w:val="14"/>
          <w:szCs w:val="14"/>
        </w:rPr>
        <w:t>ア　各建設工事の請負代金の額が、１億円未満（建築一式工事である場合は２億円未満）であること。</w:t>
      </w:r>
    </w:p>
    <w:p w14:paraId="78B642A8" w14:textId="77777777" w:rsidR="00032D99" w:rsidRPr="00DF007B" w:rsidRDefault="00032D99" w:rsidP="000A12C3">
      <w:pPr>
        <w:adjustRightInd w:val="0"/>
        <w:snapToGrid w:val="0"/>
        <w:spacing w:line="240" w:lineRule="atLeast"/>
        <w:ind w:leftChars="141" w:left="436" w:hangingChars="100" w:hanging="140"/>
        <w:jc w:val="left"/>
        <w:rPr>
          <w:rFonts w:ascii="ＭＳ 明朝" w:eastAsia="ＭＳ 明朝" w:hAnsi="ＭＳ 明朝"/>
          <w:color w:val="000000" w:themeColor="text1"/>
          <w:sz w:val="14"/>
          <w:szCs w:val="14"/>
        </w:rPr>
      </w:pPr>
      <w:r w:rsidRPr="00DF007B">
        <w:rPr>
          <w:rFonts w:ascii="ＭＳ 明朝" w:eastAsia="ＭＳ 明朝" w:hAnsi="ＭＳ 明朝" w:hint="eastAsia"/>
          <w:color w:val="000000" w:themeColor="text1"/>
          <w:sz w:val="14"/>
          <w:szCs w:val="14"/>
        </w:rPr>
        <w:t>イ　建設工事の工事現場間の距離が、同一の主任技術者又は監理技術者がその一日の勤務時間内に巡回可能であり、当該工事現場と他の工事現場との間の移動時間がおおむね２時間以内であること。</w:t>
      </w:r>
    </w:p>
    <w:p w14:paraId="03280F09" w14:textId="77777777" w:rsidR="00032D99" w:rsidRPr="00DF007B" w:rsidRDefault="00032D99" w:rsidP="000A12C3">
      <w:pPr>
        <w:adjustRightInd w:val="0"/>
        <w:snapToGrid w:val="0"/>
        <w:spacing w:line="240" w:lineRule="atLeast"/>
        <w:ind w:firstLineChars="200" w:firstLine="280"/>
        <w:jc w:val="left"/>
        <w:rPr>
          <w:rFonts w:ascii="ＭＳ 明朝" w:eastAsia="ＭＳ 明朝" w:hAnsi="ＭＳ 明朝"/>
          <w:color w:val="000000" w:themeColor="text1"/>
          <w:sz w:val="14"/>
          <w:szCs w:val="14"/>
        </w:rPr>
      </w:pPr>
      <w:r w:rsidRPr="00DF007B">
        <w:rPr>
          <w:rFonts w:ascii="ＭＳ 明朝" w:eastAsia="ＭＳ 明朝" w:hAnsi="ＭＳ 明朝" w:hint="eastAsia"/>
          <w:color w:val="000000" w:themeColor="text1"/>
          <w:sz w:val="14"/>
          <w:szCs w:val="14"/>
        </w:rPr>
        <w:t xml:space="preserve">ウ　当該建設業者が注文者となった下請契約から数えて、下請次数が３を超えていないこと。　</w:t>
      </w:r>
    </w:p>
    <w:p w14:paraId="4BBBBA0D" w14:textId="77777777" w:rsidR="000A12C3" w:rsidRPr="00DF007B" w:rsidRDefault="00032D99" w:rsidP="000A12C3">
      <w:pPr>
        <w:adjustRightInd w:val="0"/>
        <w:snapToGrid w:val="0"/>
        <w:spacing w:line="240" w:lineRule="atLeast"/>
        <w:ind w:firstLineChars="200" w:firstLine="280"/>
        <w:jc w:val="left"/>
        <w:rPr>
          <w:rFonts w:ascii="ＭＳ 明朝" w:eastAsia="ＭＳ 明朝" w:hAnsi="ＭＳ 明朝"/>
          <w:color w:val="000000" w:themeColor="text1"/>
          <w:sz w:val="14"/>
          <w:szCs w:val="14"/>
        </w:rPr>
      </w:pPr>
      <w:r w:rsidRPr="00DF007B">
        <w:rPr>
          <w:rFonts w:ascii="ＭＳ 明朝" w:eastAsia="ＭＳ 明朝" w:hAnsi="ＭＳ 明朝" w:hint="eastAsia"/>
          <w:color w:val="000000" w:themeColor="text1"/>
          <w:sz w:val="14"/>
          <w:szCs w:val="14"/>
        </w:rPr>
        <w:t>エ　監理技術者又は主任技術者との連絡その他必要な措置を講ずるための連絡員を置いていること。なお、当該建設工事が土木一式工事または建築一式</w:t>
      </w:r>
    </w:p>
    <w:p w14:paraId="443F0C4D" w14:textId="5F61F332" w:rsidR="00032D99" w:rsidRPr="00DF007B" w:rsidRDefault="00032D99" w:rsidP="000A12C3">
      <w:pPr>
        <w:adjustRightInd w:val="0"/>
        <w:snapToGrid w:val="0"/>
        <w:spacing w:line="240" w:lineRule="atLeast"/>
        <w:ind w:firstLineChars="300" w:firstLine="420"/>
        <w:jc w:val="left"/>
        <w:rPr>
          <w:rFonts w:ascii="ＭＳ 明朝" w:eastAsia="ＭＳ 明朝" w:hAnsi="ＭＳ 明朝"/>
          <w:color w:val="000000" w:themeColor="text1"/>
          <w:sz w:val="14"/>
          <w:szCs w:val="14"/>
        </w:rPr>
      </w:pPr>
      <w:r w:rsidRPr="00DF007B">
        <w:rPr>
          <w:rFonts w:ascii="ＭＳ 明朝" w:eastAsia="ＭＳ 明朝" w:hAnsi="ＭＳ 明朝" w:hint="eastAsia"/>
          <w:color w:val="000000" w:themeColor="text1"/>
          <w:sz w:val="14"/>
          <w:szCs w:val="14"/>
        </w:rPr>
        <w:t>工事の場合の連絡員は、当該工事と同業種の建設工事に対し１年以上の実務の経験を有する者であると。</w:t>
      </w:r>
    </w:p>
    <w:p w14:paraId="41C7C548" w14:textId="77777777" w:rsidR="00032D99" w:rsidRPr="00DF007B" w:rsidRDefault="00032D99" w:rsidP="000A12C3">
      <w:pPr>
        <w:adjustRightInd w:val="0"/>
        <w:snapToGrid w:val="0"/>
        <w:spacing w:line="240" w:lineRule="atLeast"/>
        <w:ind w:firstLineChars="200" w:firstLine="280"/>
        <w:jc w:val="left"/>
        <w:rPr>
          <w:rFonts w:ascii="ＭＳ 明朝" w:eastAsia="ＭＳ 明朝" w:hAnsi="ＭＳ 明朝"/>
          <w:color w:val="000000" w:themeColor="text1"/>
          <w:sz w:val="14"/>
          <w:szCs w:val="14"/>
        </w:rPr>
      </w:pPr>
      <w:r w:rsidRPr="00DF007B">
        <w:rPr>
          <w:rFonts w:ascii="ＭＳ 明朝" w:eastAsia="ＭＳ 明朝" w:hAnsi="ＭＳ 明朝" w:hint="eastAsia"/>
          <w:color w:val="000000" w:themeColor="text1"/>
          <w:sz w:val="14"/>
          <w:szCs w:val="14"/>
        </w:rPr>
        <w:t>オ　当該工事現場の施工体制を情報通信技術を利用する方法により確認するための措置を講じていること。</w:t>
      </w:r>
    </w:p>
    <w:p w14:paraId="258037F8" w14:textId="77777777" w:rsidR="000A12C3" w:rsidRPr="00DF007B" w:rsidRDefault="00032D99" w:rsidP="000A12C3">
      <w:pPr>
        <w:adjustRightInd w:val="0"/>
        <w:snapToGrid w:val="0"/>
        <w:spacing w:line="240" w:lineRule="atLeast"/>
        <w:ind w:firstLineChars="200" w:firstLine="280"/>
        <w:jc w:val="left"/>
        <w:rPr>
          <w:rFonts w:ascii="ＭＳ 明朝" w:eastAsia="ＭＳ 明朝" w:hAnsi="ＭＳ 明朝"/>
          <w:color w:val="000000" w:themeColor="text1"/>
          <w:sz w:val="14"/>
          <w:szCs w:val="14"/>
        </w:rPr>
      </w:pPr>
      <w:r w:rsidRPr="00DF007B">
        <w:rPr>
          <w:rFonts w:ascii="ＭＳ 明朝" w:eastAsia="ＭＳ 明朝" w:hAnsi="ＭＳ 明朝" w:hint="eastAsia"/>
          <w:color w:val="000000" w:themeColor="text1"/>
          <w:sz w:val="14"/>
          <w:szCs w:val="14"/>
        </w:rPr>
        <w:t>カ　当該建設工事を請け負った建設業者が、建設業法施行規則（昭和</w:t>
      </w:r>
      <w:r w:rsidRPr="00DF007B">
        <w:rPr>
          <w:rFonts w:ascii="ＭＳ 明朝" w:eastAsia="ＭＳ 明朝" w:hAnsi="ＭＳ 明朝"/>
          <w:color w:val="000000" w:themeColor="text1"/>
          <w:sz w:val="14"/>
          <w:szCs w:val="14"/>
        </w:rPr>
        <w:t>24年建設省令第14号）第17条の２第１項第５号に掲げる事項を記載した人員の配</w:t>
      </w:r>
    </w:p>
    <w:p w14:paraId="128AE935" w14:textId="7892742F" w:rsidR="00032D99" w:rsidRPr="00DF007B" w:rsidRDefault="00032D99" w:rsidP="000A12C3">
      <w:pPr>
        <w:adjustRightInd w:val="0"/>
        <w:snapToGrid w:val="0"/>
        <w:spacing w:line="240" w:lineRule="atLeast"/>
        <w:ind w:firstLineChars="300" w:firstLine="420"/>
        <w:jc w:val="left"/>
        <w:rPr>
          <w:rFonts w:ascii="ＭＳ 明朝" w:eastAsia="ＭＳ 明朝" w:hAnsi="ＭＳ 明朝"/>
          <w:color w:val="000000" w:themeColor="text1"/>
          <w:sz w:val="14"/>
          <w:szCs w:val="14"/>
        </w:rPr>
      </w:pPr>
      <w:r w:rsidRPr="00DF007B">
        <w:rPr>
          <w:rFonts w:ascii="ＭＳ 明朝" w:eastAsia="ＭＳ 明朝" w:hAnsi="ＭＳ 明朝"/>
          <w:color w:val="000000" w:themeColor="text1"/>
          <w:sz w:val="14"/>
          <w:szCs w:val="14"/>
        </w:rPr>
        <w:t xml:space="preserve">置の計画書を作成し、工事現場ごとに備え置くこと。当該計画書は、一定期間営業所で保存しなければならない。　</w:t>
      </w:r>
    </w:p>
    <w:p w14:paraId="6EFD6165" w14:textId="77777777" w:rsidR="000A12C3" w:rsidRPr="00DF007B" w:rsidRDefault="00032D99" w:rsidP="000A12C3">
      <w:pPr>
        <w:adjustRightInd w:val="0"/>
        <w:snapToGrid w:val="0"/>
        <w:spacing w:line="240" w:lineRule="atLeast"/>
        <w:ind w:firstLineChars="200" w:firstLine="280"/>
        <w:jc w:val="left"/>
        <w:rPr>
          <w:rFonts w:ascii="ＭＳ 明朝" w:eastAsia="ＭＳ 明朝" w:hAnsi="ＭＳ 明朝"/>
          <w:color w:val="000000" w:themeColor="text1"/>
          <w:sz w:val="14"/>
          <w:szCs w:val="14"/>
        </w:rPr>
      </w:pPr>
      <w:r w:rsidRPr="00DF007B">
        <w:rPr>
          <w:rFonts w:ascii="ＭＳ 明朝" w:eastAsia="ＭＳ 明朝" w:hAnsi="ＭＳ 明朝"/>
          <w:color w:val="000000" w:themeColor="text1"/>
          <w:sz w:val="14"/>
          <w:szCs w:val="14"/>
        </w:rPr>
        <w:t>キ　当該工事現場の状況の確認をするために必</w:t>
      </w:r>
      <w:r w:rsidRPr="00DF007B">
        <w:rPr>
          <w:rFonts w:ascii="ＭＳ 明朝" w:eastAsia="ＭＳ 明朝" w:hAnsi="ＭＳ 明朝" w:hint="eastAsia"/>
          <w:color w:val="000000" w:themeColor="text1"/>
          <w:sz w:val="14"/>
          <w:szCs w:val="14"/>
        </w:rPr>
        <w:t>要な映像及び音声の送受信が可能な情報通信機器が設置され、かつ当該機器を用いた通信を利用すること</w:t>
      </w:r>
    </w:p>
    <w:p w14:paraId="78720172" w14:textId="0B44F1D0" w:rsidR="00032D99" w:rsidRPr="00DF007B" w:rsidRDefault="00032D99" w:rsidP="000A12C3">
      <w:pPr>
        <w:adjustRightInd w:val="0"/>
        <w:snapToGrid w:val="0"/>
        <w:spacing w:line="240" w:lineRule="atLeast"/>
        <w:ind w:firstLineChars="300" w:firstLine="420"/>
        <w:jc w:val="left"/>
        <w:rPr>
          <w:rFonts w:ascii="ＭＳ 明朝" w:eastAsia="ＭＳ 明朝" w:hAnsi="ＭＳ 明朝"/>
          <w:color w:val="000000" w:themeColor="text1"/>
          <w:sz w:val="14"/>
          <w:szCs w:val="14"/>
        </w:rPr>
      </w:pPr>
      <w:r w:rsidRPr="00DF007B">
        <w:rPr>
          <w:rFonts w:ascii="ＭＳ 明朝" w:eastAsia="ＭＳ 明朝" w:hAnsi="ＭＳ 明朝" w:hint="eastAsia"/>
          <w:color w:val="000000" w:themeColor="text1"/>
          <w:sz w:val="14"/>
          <w:szCs w:val="14"/>
        </w:rPr>
        <w:t xml:space="preserve">が可能な環境が確保されていること。　</w:t>
      </w:r>
    </w:p>
    <w:p w14:paraId="48AE5CBD" w14:textId="77777777" w:rsidR="00032D99" w:rsidRPr="00DF007B" w:rsidRDefault="00032D99" w:rsidP="000A12C3">
      <w:pPr>
        <w:adjustRightInd w:val="0"/>
        <w:snapToGrid w:val="0"/>
        <w:spacing w:line="240" w:lineRule="atLeast"/>
        <w:ind w:firstLineChars="200" w:firstLine="280"/>
        <w:jc w:val="left"/>
        <w:rPr>
          <w:rFonts w:ascii="ＭＳ 明朝" w:eastAsia="ＭＳ 明朝" w:hAnsi="ＭＳ 明朝"/>
          <w:color w:val="000000" w:themeColor="text1"/>
          <w:sz w:val="14"/>
          <w:szCs w:val="14"/>
        </w:rPr>
      </w:pPr>
      <w:r w:rsidRPr="00DF007B">
        <w:rPr>
          <w:rFonts w:ascii="ＭＳ 明朝" w:eastAsia="ＭＳ 明朝" w:hAnsi="ＭＳ 明朝" w:hint="eastAsia"/>
          <w:color w:val="000000" w:themeColor="text1"/>
          <w:sz w:val="14"/>
          <w:szCs w:val="14"/>
        </w:rPr>
        <w:t>ク　兼務する工事現場の数が２を超えないこと。</w:t>
      </w:r>
    </w:p>
    <w:p w14:paraId="02FF48BB" w14:textId="2D71AB01" w:rsidR="00032D99" w:rsidRPr="00DF007B" w:rsidRDefault="00032D99" w:rsidP="000A12C3">
      <w:pPr>
        <w:adjustRightInd w:val="0"/>
        <w:snapToGrid w:val="0"/>
        <w:spacing w:line="240" w:lineRule="atLeast"/>
        <w:jc w:val="left"/>
        <w:rPr>
          <w:rFonts w:ascii="ＭＳ 明朝" w:eastAsia="ＭＳ 明朝" w:hAnsi="ＭＳ 明朝"/>
          <w:color w:val="000000" w:themeColor="text1"/>
          <w:sz w:val="14"/>
          <w:szCs w:val="14"/>
        </w:rPr>
      </w:pPr>
      <w:r w:rsidRPr="00DF007B">
        <w:rPr>
          <w:rFonts w:ascii="ＭＳ 明朝" w:eastAsia="ＭＳ 明朝" w:hAnsi="ＭＳ 明朝" w:hint="eastAsia"/>
          <w:color w:val="000000" w:themeColor="text1"/>
          <w:sz w:val="14"/>
          <w:szCs w:val="14"/>
        </w:rPr>
        <w:t>（２）建設業法第</w:t>
      </w:r>
      <w:r w:rsidRPr="00DF007B">
        <w:rPr>
          <w:rFonts w:ascii="ＭＳ 明朝" w:eastAsia="ＭＳ 明朝" w:hAnsi="ＭＳ 明朝"/>
          <w:color w:val="000000" w:themeColor="text1"/>
          <w:sz w:val="14"/>
          <w:szCs w:val="14"/>
        </w:rPr>
        <w:t xml:space="preserve">26条第３項第２号に規定する監理技術者を補佐する者（監理技術者補佐）を専任で配置する工事であること。（専任特例２号）　　</w:t>
      </w:r>
    </w:p>
    <w:p w14:paraId="1695D75F" w14:textId="77777777" w:rsidR="00032D99" w:rsidRPr="00DF007B" w:rsidRDefault="00032D99" w:rsidP="000A12C3">
      <w:pPr>
        <w:adjustRightInd w:val="0"/>
        <w:snapToGrid w:val="0"/>
        <w:spacing w:line="240" w:lineRule="atLeast"/>
        <w:ind w:firstLineChars="200" w:firstLine="280"/>
        <w:jc w:val="left"/>
        <w:rPr>
          <w:rFonts w:ascii="ＭＳ 明朝" w:eastAsia="ＭＳ 明朝" w:hAnsi="ＭＳ 明朝"/>
          <w:color w:val="000000" w:themeColor="text1"/>
          <w:sz w:val="14"/>
          <w:szCs w:val="14"/>
        </w:rPr>
      </w:pPr>
      <w:r w:rsidRPr="00DF007B">
        <w:rPr>
          <w:rFonts w:ascii="ＭＳ 明朝" w:eastAsia="ＭＳ 明朝" w:hAnsi="ＭＳ 明朝"/>
          <w:color w:val="000000" w:themeColor="text1"/>
          <w:sz w:val="14"/>
          <w:szCs w:val="14"/>
        </w:rPr>
        <w:t xml:space="preserve">次のア及びイを満たす工事であること。　</w:t>
      </w:r>
    </w:p>
    <w:p w14:paraId="0D741C27" w14:textId="77777777" w:rsidR="00032D99" w:rsidRPr="00DF007B" w:rsidRDefault="00032D99" w:rsidP="000A12C3">
      <w:pPr>
        <w:adjustRightInd w:val="0"/>
        <w:snapToGrid w:val="0"/>
        <w:spacing w:line="240" w:lineRule="atLeast"/>
        <w:ind w:firstLineChars="200" w:firstLine="280"/>
        <w:jc w:val="left"/>
        <w:rPr>
          <w:rFonts w:ascii="ＭＳ 明朝" w:eastAsia="ＭＳ 明朝" w:hAnsi="ＭＳ 明朝"/>
          <w:color w:val="000000" w:themeColor="text1"/>
          <w:sz w:val="14"/>
          <w:szCs w:val="14"/>
        </w:rPr>
      </w:pPr>
      <w:r w:rsidRPr="00DF007B">
        <w:rPr>
          <w:rFonts w:ascii="ＭＳ 明朝" w:eastAsia="ＭＳ 明朝" w:hAnsi="ＭＳ 明朝"/>
          <w:color w:val="000000" w:themeColor="text1"/>
          <w:sz w:val="14"/>
          <w:szCs w:val="14"/>
        </w:rPr>
        <w:t>ア　監理技術者補佐として以下のいずれかに該当する者を専任で配置すること。</w:t>
      </w:r>
    </w:p>
    <w:p w14:paraId="3E0A1F4A" w14:textId="77777777" w:rsidR="000A12C3" w:rsidRPr="00DF007B" w:rsidRDefault="00032D99" w:rsidP="000A12C3">
      <w:pPr>
        <w:adjustRightInd w:val="0"/>
        <w:snapToGrid w:val="0"/>
        <w:spacing w:line="240" w:lineRule="atLeast"/>
        <w:ind w:firstLineChars="200" w:firstLine="280"/>
        <w:jc w:val="left"/>
        <w:rPr>
          <w:rFonts w:ascii="ＭＳ 明朝" w:eastAsia="ＭＳ 明朝" w:hAnsi="ＭＳ 明朝"/>
          <w:color w:val="000000" w:themeColor="text1"/>
          <w:sz w:val="14"/>
          <w:szCs w:val="14"/>
        </w:rPr>
      </w:pPr>
      <w:r w:rsidRPr="00DF007B">
        <w:rPr>
          <w:rFonts w:ascii="ＭＳ 明朝" w:eastAsia="ＭＳ 明朝" w:hAnsi="ＭＳ 明朝"/>
          <w:color w:val="000000" w:themeColor="text1"/>
          <w:sz w:val="14"/>
          <w:szCs w:val="14"/>
        </w:rPr>
        <w:t>（ア）主任技術者の資格を有する者のうち、１級の技術検定の第一次試験に合格した者（１</w:t>
      </w:r>
      <w:r w:rsidRPr="00DF007B">
        <w:rPr>
          <w:rFonts w:ascii="ＭＳ 明朝" w:eastAsia="ＭＳ 明朝" w:hAnsi="ＭＳ 明朝" w:hint="eastAsia"/>
          <w:color w:val="000000" w:themeColor="text1"/>
          <w:sz w:val="14"/>
          <w:szCs w:val="14"/>
        </w:rPr>
        <w:t>級施工管理技士補、当該建設工事の種類に応じて指定された</w:t>
      </w:r>
    </w:p>
    <w:p w14:paraId="5E4027C7" w14:textId="0963358D" w:rsidR="00032D99" w:rsidRPr="00DF007B" w:rsidRDefault="00032D99" w:rsidP="000A12C3">
      <w:pPr>
        <w:adjustRightInd w:val="0"/>
        <w:snapToGrid w:val="0"/>
        <w:spacing w:line="240" w:lineRule="atLeast"/>
        <w:ind w:firstLineChars="400" w:firstLine="560"/>
        <w:jc w:val="left"/>
        <w:rPr>
          <w:rFonts w:ascii="ＭＳ 明朝" w:eastAsia="ＭＳ 明朝" w:hAnsi="ＭＳ 明朝"/>
          <w:color w:val="000000" w:themeColor="text1"/>
          <w:sz w:val="14"/>
          <w:szCs w:val="14"/>
        </w:rPr>
      </w:pPr>
      <w:r w:rsidRPr="00DF007B">
        <w:rPr>
          <w:rFonts w:ascii="ＭＳ 明朝" w:eastAsia="ＭＳ 明朝" w:hAnsi="ＭＳ 明朝" w:hint="eastAsia"/>
          <w:color w:val="000000" w:themeColor="text1"/>
          <w:sz w:val="14"/>
          <w:szCs w:val="14"/>
        </w:rPr>
        <w:t xml:space="preserve">検定種別に限る）。　　</w:t>
      </w:r>
    </w:p>
    <w:p w14:paraId="5E42D568" w14:textId="77777777" w:rsidR="00032D99" w:rsidRPr="00DF007B" w:rsidRDefault="00032D99" w:rsidP="000A12C3">
      <w:pPr>
        <w:adjustRightInd w:val="0"/>
        <w:snapToGrid w:val="0"/>
        <w:spacing w:line="240" w:lineRule="atLeast"/>
        <w:ind w:firstLineChars="200" w:firstLine="280"/>
        <w:jc w:val="left"/>
        <w:rPr>
          <w:rFonts w:ascii="ＭＳ 明朝" w:eastAsia="ＭＳ 明朝" w:hAnsi="ＭＳ 明朝"/>
          <w:color w:val="000000" w:themeColor="text1"/>
          <w:sz w:val="14"/>
          <w:szCs w:val="14"/>
        </w:rPr>
      </w:pPr>
      <w:r w:rsidRPr="00DF007B">
        <w:rPr>
          <w:rFonts w:ascii="ＭＳ 明朝" w:eastAsia="ＭＳ 明朝" w:hAnsi="ＭＳ 明朝" w:hint="eastAsia"/>
          <w:color w:val="000000" w:themeColor="text1"/>
          <w:sz w:val="14"/>
          <w:szCs w:val="14"/>
        </w:rPr>
        <w:t xml:space="preserve">（イ）当該建設工事の種類に係る監理技術者の資格を有する者。　</w:t>
      </w:r>
    </w:p>
    <w:p w14:paraId="4501E7FF" w14:textId="77777777" w:rsidR="00032D99" w:rsidRPr="00DF007B" w:rsidRDefault="00032D99" w:rsidP="000A12C3">
      <w:pPr>
        <w:adjustRightInd w:val="0"/>
        <w:snapToGrid w:val="0"/>
        <w:spacing w:line="240" w:lineRule="atLeast"/>
        <w:ind w:firstLineChars="100" w:firstLine="140"/>
        <w:jc w:val="left"/>
        <w:rPr>
          <w:rFonts w:ascii="ＭＳ 明朝" w:eastAsia="ＭＳ 明朝" w:hAnsi="ＭＳ 明朝"/>
          <w:color w:val="000000" w:themeColor="text1"/>
          <w:sz w:val="14"/>
          <w:szCs w:val="14"/>
        </w:rPr>
      </w:pPr>
      <w:r w:rsidRPr="00DF007B">
        <w:rPr>
          <w:rFonts w:ascii="ＭＳ 明朝" w:eastAsia="ＭＳ 明朝" w:hAnsi="ＭＳ 明朝" w:hint="eastAsia"/>
          <w:color w:val="000000" w:themeColor="text1"/>
          <w:sz w:val="14"/>
          <w:szCs w:val="14"/>
        </w:rPr>
        <w:t xml:space="preserve">イ　兼務する工事現場の数が２を超えないこと。　　</w:t>
      </w:r>
    </w:p>
    <w:p w14:paraId="6189F9F7" w14:textId="0E57D24D" w:rsidR="00EF6E77" w:rsidRPr="00DF007B" w:rsidRDefault="00032D99" w:rsidP="00DD0939">
      <w:pPr>
        <w:adjustRightInd w:val="0"/>
        <w:snapToGrid w:val="0"/>
        <w:spacing w:line="240" w:lineRule="atLeast"/>
        <w:ind w:firstLineChars="200" w:firstLine="280"/>
        <w:jc w:val="left"/>
        <w:rPr>
          <w:rFonts w:ascii="ＭＳ 明朝" w:eastAsia="ＭＳ 明朝" w:hAnsi="ＭＳ 明朝"/>
          <w:color w:val="000000" w:themeColor="text1"/>
          <w:sz w:val="14"/>
          <w:szCs w:val="14"/>
        </w:rPr>
      </w:pPr>
      <w:r w:rsidRPr="00DF007B">
        <w:rPr>
          <w:rFonts w:ascii="ＭＳ 明朝" w:eastAsia="ＭＳ 明朝" w:hAnsi="ＭＳ 明朝" w:hint="eastAsia"/>
          <w:color w:val="000000" w:themeColor="text1"/>
          <w:sz w:val="14"/>
          <w:szCs w:val="14"/>
        </w:rPr>
        <w:t>※同一の主任技術者又は監理技術者が、専任特例１号を活用した工事現場と専任特例２号を活用した工事現場を兼務することはできない。</w:t>
      </w:r>
    </w:p>
    <w:p w14:paraId="0641460C" w14:textId="77777777" w:rsidR="00032D99" w:rsidRPr="00DF007B" w:rsidRDefault="00032D99" w:rsidP="00EF6E77">
      <w:pPr>
        <w:adjustRightInd w:val="0"/>
        <w:snapToGrid w:val="0"/>
        <w:spacing w:line="240" w:lineRule="atLeast"/>
        <w:jc w:val="left"/>
        <w:rPr>
          <w:rFonts w:ascii="ＭＳ 明朝" w:eastAsia="ＭＳ 明朝" w:hAnsi="ＭＳ 明朝"/>
          <w:color w:val="000000" w:themeColor="text1"/>
          <w:sz w:val="14"/>
          <w:szCs w:val="14"/>
          <w:bdr w:val="single" w:sz="4" w:space="0" w:color="auto"/>
        </w:rPr>
      </w:pPr>
      <w:r w:rsidRPr="00DF007B">
        <w:rPr>
          <w:rFonts w:ascii="ＭＳ 明朝" w:eastAsia="ＭＳ 明朝" w:hAnsi="ＭＳ 明朝" w:hint="eastAsia"/>
          <w:color w:val="000000" w:themeColor="text1"/>
          <w:sz w:val="14"/>
          <w:szCs w:val="14"/>
          <w:bdr w:val="single" w:sz="4" w:space="0" w:color="auto"/>
        </w:rPr>
        <w:t>営業所技術者等が専任を要する工事の技術者を兼務することが可能な場合</w:t>
      </w:r>
    </w:p>
    <w:p w14:paraId="1128F482" w14:textId="77777777" w:rsidR="00032D99" w:rsidRPr="00DF007B" w:rsidRDefault="00032D99" w:rsidP="000A12C3">
      <w:pPr>
        <w:adjustRightInd w:val="0"/>
        <w:snapToGrid w:val="0"/>
        <w:spacing w:line="240" w:lineRule="atLeast"/>
        <w:ind w:left="140" w:hangingChars="100" w:hanging="140"/>
        <w:jc w:val="left"/>
        <w:rPr>
          <w:rFonts w:ascii="ＭＳ 明朝" w:eastAsia="ＭＳ 明朝" w:hAnsi="ＭＳ 明朝"/>
          <w:color w:val="000000" w:themeColor="text1"/>
          <w:sz w:val="14"/>
          <w:szCs w:val="14"/>
        </w:rPr>
      </w:pPr>
      <w:r w:rsidRPr="00DF007B">
        <w:rPr>
          <w:rFonts w:ascii="ＭＳ 明朝" w:eastAsia="ＭＳ 明朝" w:hAnsi="ＭＳ 明朝" w:hint="eastAsia"/>
          <w:color w:val="000000" w:themeColor="text1"/>
          <w:sz w:val="14"/>
          <w:szCs w:val="14"/>
        </w:rPr>
        <w:t xml:space="preserve">３　</w:t>
      </w:r>
      <w:r w:rsidRPr="00DF007B">
        <w:rPr>
          <w:rFonts w:ascii="ＭＳ 明朝" w:eastAsia="ＭＳ 明朝" w:hAnsi="ＭＳ 明朝"/>
          <w:color w:val="000000" w:themeColor="text1"/>
          <w:sz w:val="14"/>
          <w:szCs w:val="14"/>
        </w:rPr>
        <w:t>営業所技術者等は営業所に常駐して専らその職務に従事することが求められているが、建設業法第26条の５に該当する場合は、営</w:t>
      </w:r>
      <w:r w:rsidRPr="00DF007B">
        <w:rPr>
          <w:rFonts w:ascii="ＭＳ 明朝" w:eastAsia="ＭＳ 明朝" w:hAnsi="ＭＳ 明朝"/>
          <w:color w:val="000000" w:themeColor="text1"/>
          <w:spacing w:val="9"/>
          <w:w w:val="88"/>
          <w:kern w:val="0"/>
          <w:sz w:val="14"/>
          <w:szCs w:val="14"/>
          <w:fitText w:val="8330" w:id="-741060862"/>
        </w:rPr>
        <w:t>業所技術者等を専任を要する工事の配置技術者とすることが可能である。その要</w:t>
      </w:r>
      <w:r w:rsidRPr="00DF007B">
        <w:rPr>
          <w:rFonts w:ascii="ＭＳ 明朝" w:eastAsia="ＭＳ 明朝" w:hAnsi="ＭＳ 明朝" w:hint="eastAsia"/>
          <w:color w:val="000000" w:themeColor="text1"/>
          <w:spacing w:val="9"/>
          <w:w w:val="88"/>
          <w:kern w:val="0"/>
          <w:sz w:val="14"/>
          <w:szCs w:val="14"/>
          <w:fitText w:val="8330" w:id="-741060862"/>
        </w:rPr>
        <w:t>件は以下のとおり。ただし、個別公告で、営業所</w:t>
      </w:r>
      <w:r w:rsidRPr="00DF007B">
        <w:rPr>
          <w:rFonts w:ascii="ＭＳ 明朝" w:eastAsia="ＭＳ 明朝" w:hAnsi="ＭＳ 明朝" w:hint="eastAsia"/>
          <w:color w:val="000000" w:themeColor="text1"/>
          <w:spacing w:val="29"/>
          <w:w w:val="88"/>
          <w:kern w:val="0"/>
          <w:sz w:val="14"/>
          <w:szCs w:val="14"/>
          <w:fitText w:val="8330" w:id="-741060862"/>
        </w:rPr>
        <w:t>技</w:t>
      </w:r>
      <w:r w:rsidRPr="00DF007B">
        <w:rPr>
          <w:rFonts w:ascii="ＭＳ 明朝" w:eastAsia="ＭＳ 明朝" w:hAnsi="ＭＳ 明朝" w:hint="eastAsia"/>
          <w:color w:val="000000" w:themeColor="text1"/>
          <w:sz w:val="14"/>
          <w:szCs w:val="14"/>
        </w:rPr>
        <w:t xml:space="preserve">術者等を配置の対象外としている場合は、この限りではない。　　</w:t>
      </w:r>
    </w:p>
    <w:p w14:paraId="6B38E7E5" w14:textId="77777777" w:rsidR="00032D99" w:rsidRPr="00DF007B" w:rsidRDefault="00032D99" w:rsidP="000A12C3">
      <w:pPr>
        <w:adjustRightInd w:val="0"/>
        <w:snapToGrid w:val="0"/>
        <w:spacing w:line="240" w:lineRule="atLeast"/>
        <w:ind w:firstLineChars="200" w:firstLine="280"/>
        <w:jc w:val="left"/>
        <w:rPr>
          <w:rFonts w:ascii="ＭＳ 明朝" w:eastAsia="ＭＳ 明朝" w:hAnsi="ＭＳ 明朝"/>
          <w:color w:val="000000" w:themeColor="text1"/>
          <w:sz w:val="14"/>
          <w:szCs w:val="14"/>
        </w:rPr>
      </w:pPr>
      <w:r w:rsidRPr="00DF007B">
        <w:rPr>
          <w:rFonts w:ascii="ＭＳ 明朝" w:eastAsia="ＭＳ 明朝" w:hAnsi="ＭＳ 明朝" w:hint="eastAsia"/>
          <w:color w:val="000000" w:themeColor="text1"/>
          <w:sz w:val="14"/>
          <w:szCs w:val="14"/>
        </w:rPr>
        <w:t>次のア～ケを全て満たす工事であること。</w:t>
      </w:r>
    </w:p>
    <w:p w14:paraId="0125347E" w14:textId="77777777" w:rsidR="00032D99" w:rsidRPr="00DF007B" w:rsidRDefault="00032D99" w:rsidP="000A12C3">
      <w:pPr>
        <w:adjustRightInd w:val="0"/>
        <w:snapToGrid w:val="0"/>
        <w:spacing w:line="240" w:lineRule="atLeast"/>
        <w:ind w:firstLineChars="100" w:firstLine="140"/>
        <w:jc w:val="left"/>
        <w:rPr>
          <w:rFonts w:ascii="ＭＳ 明朝" w:eastAsia="ＭＳ 明朝" w:hAnsi="ＭＳ 明朝"/>
          <w:color w:val="000000" w:themeColor="text1"/>
          <w:sz w:val="14"/>
          <w:szCs w:val="14"/>
        </w:rPr>
      </w:pPr>
      <w:r w:rsidRPr="00DF007B">
        <w:rPr>
          <w:rFonts w:ascii="ＭＳ 明朝" w:eastAsia="ＭＳ 明朝" w:hAnsi="ＭＳ 明朝" w:hint="eastAsia"/>
          <w:color w:val="000000" w:themeColor="text1"/>
          <w:sz w:val="14"/>
          <w:szCs w:val="14"/>
        </w:rPr>
        <w:t xml:space="preserve">ア　営業所技術者等が置かれている営業所において、請負契約が締結された建設工事であること。　</w:t>
      </w:r>
    </w:p>
    <w:p w14:paraId="0B5B7E0C" w14:textId="77777777" w:rsidR="00032D99" w:rsidRPr="00DF007B" w:rsidRDefault="00032D99" w:rsidP="000A12C3">
      <w:pPr>
        <w:adjustRightInd w:val="0"/>
        <w:snapToGrid w:val="0"/>
        <w:spacing w:line="240" w:lineRule="atLeast"/>
        <w:ind w:firstLineChars="100" w:firstLine="140"/>
        <w:jc w:val="left"/>
        <w:rPr>
          <w:rFonts w:ascii="ＭＳ 明朝" w:eastAsia="ＭＳ 明朝" w:hAnsi="ＭＳ 明朝"/>
          <w:color w:val="000000" w:themeColor="text1"/>
          <w:sz w:val="14"/>
          <w:szCs w:val="14"/>
        </w:rPr>
      </w:pPr>
      <w:r w:rsidRPr="00DF007B">
        <w:rPr>
          <w:rFonts w:ascii="ＭＳ 明朝" w:eastAsia="ＭＳ 明朝" w:hAnsi="ＭＳ 明朝" w:hint="eastAsia"/>
          <w:color w:val="000000" w:themeColor="text1"/>
          <w:sz w:val="14"/>
          <w:szCs w:val="14"/>
        </w:rPr>
        <w:t xml:space="preserve">イ　各建設工事の請負代金の額が、１億円未満（建築一式工事である場合は２億円未満）であること。　</w:t>
      </w:r>
    </w:p>
    <w:p w14:paraId="7D96BA10" w14:textId="77777777" w:rsidR="000A12C3" w:rsidRPr="00DF007B" w:rsidRDefault="00032D99" w:rsidP="000A12C3">
      <w:pPr>
        <w:adjustRightInd w:val="0"/>
        <w:snapToGrid w:val="0"/>
        <w:spacing w:line="240" w:lineRule="atLeast"/>
        <w:ind w:firstLineChars="100" w:firstLine="140"/>
        <w:jc w:val="left"/>
        <w:rPr>
          <w:rFonts w:ascii="ＭＳ 明朝" w:eastAsia="ＭＳ 明朝" w:hAnsi="ＭＳ 明朝"/>
          <w:color w:val="000000" w:themeColor="text1"/>
          <w:sz w:val="14"/>
          <w:szCs w:val="14"/>
        </w:rPr>
      </w:pPr>
      <w:r w:rsidRPr="00DF007B">
        <w:rPr>
          <w:rFonts w:ascii="ＭＳ 明朝" w:eastAsia="ＭＳ 明朝" w:hAnsi="ＭＳ 明朝" w:hint="eastAsia"/>
          <w:color w:val="000000" w:themeColor="text1"/>
          <w:sz w:val="14"/>
          <w:szCs w:val="14"/>
        </w:rPr>
        <w:t>ウ　営業所と当該工事現場間の距離が、営業所技術者等がその一日の勤務時間内に巡回可能なものであり、営業所と当該工事現場との間の移動時間がおお</w:t>
      </w:r>
    </w:p>
    <w:p w14:paraId="118584A2" w14:textId="5A049A0D" w:rsidR="00032D99" w:rsidRPr="00DF007B" w:rsidRDefault="00032D99" w:rsidP="000A12C3">
      <w:pPr>
        <w:adjustRightInd w:val="0"/>
        <w:snapToGrid w:val="0"/>
        <w:spacing w:line="240" w:lineRule="atLeast"/>
        <w:ind w:firstLineChars="200" w:firstLine="280"/>
        <w:jc w:val="left"/>
        <w:rPr>
          <w:rFonts w:ascii="ＭＳ 明朝" w:eastAsia="ＭＳ 明朝" w:hAnsi="ＭＳ 明朝"/>
          <w:color w:val="000000" w:themeColor="text1"/>
          <w:sz w:val="14"/>
          <w:szCs w:val="14"/>
        </w:rPr>
      </w:pPr>
      <w:r w:rsidRPr="00DF007B">
        <w:rPr>
          <w:rFonts w:ascii="ＭＳ 明朝" w:eastAsia="ＭＳ 明朝" w:hAnsi="ＭＳ 明朝" w:hint="eastAsia"/>
          <w:color w:val="000000" w:themeColor="text1"/>
          <w:sz w:val="14"/>
          <w:szCs w:val="14"/>
        </w:rPr>
        <w:t>むね２時間以内であること。</w:t>
      </w:r>
    </w:p>
    <w:p w14:paraId="4A3DE303" w14:textId="77777777" w:rsidR="00032D99" w:rsidRPr="00DF007B" w:rsidRDefault="00032D99" w:rsidP="000A12C3">
      <w:pPr>
        <w:adjustRightInd w:val="0"/>
        <w:snapToGrid w:val="0"/>
        <w:spacing w:line="240" w:lineRule="atLeast"/>
        <w:ind w:firstLineChars="100" w:firstLine="140"/>
        <w:jc w:val="left"/>
        <w:rPr>
          <w:rFonts w:ascii="ＭＳ 明朝" w:eastAsia="ＭＳ 明朝" w:hAnsi="ＭＳ 明朝"/>
          <w:color w:val="000000" w:themeColor="text1"/>
          <w:sz w:val="14"/>
          <w:szCs w:val="14"/>
        </w:rPr>
      </w:pPr>
      <w:r w:rsidRPr="00DF007B">
        <w:rPr>
          <w:rFonts w:ascii="ＭＳ 明朝" w:eastAsia="ＭＳ 明朝" w:hAnsi="ＭＳ 明朝" w:hint="eastAsia"/>
          <w:color w:val="000000" w:themeColor="text1"/>
          <w:sz w:val="14"/>
          <w:szCs w:val="14"/>
        </w:rPr>
        <w:t xml:space="preserve">エ　当該建設業者が注文者となった下請契約から数えて、下請次数が３を超えていないこと。　</w:t>
      </w:r>
    </w:p>
    <w:p w14:paraId="5F9549C7" w14:textId="77777777" w:rsidR="000A12C3" w:rsidRPr="00DF007B" w:rsidRDefault="00032D99" w:rsidP="000A12C3">
      <w:pPr>
        <w:adjustRightInd w:val="0"/>
        <w:snapToGrid w:val="0"/>
        <w:spacing w:line="240" w:lineRule="atLeast"/>
        <w:ind w:firstLineChars="100" w:firstLine="140"/>
        <w:jc w:val="left"/>
        <w:rPr>
          <w:rFonts w:ascii="ＭＳ 明朝" w:eastAsia="ＭＳ 明朝" w:hAnsi="ＭＳ 明朝"/>
          <w:color w:val="000000" w:themeColor="text1"/>
          <w:sz w:val="14"/>
          <w:szCs w:val="14"/>
        </w:rPr>
      </w:pPr>
      <w:r w:rsidRPr="00DF007B">
        <w:rPr>
          <w:rFonts w:ascii="ＭＳ 明朝" w:eastAsia="ＭＳ 明朝" w:hAnsi="ＭＳ 明朝" w:hint="eastAsia"/>
          <w:color w:val="000000" w:themeColor="text1"/>
          <w:sz w:val="14"/>
          <w:szCs w:val="14"/>
        </w:rPr>
        <w:t>オ　監理技術者又は主任技術者との連絡その他必要な措置を講ずるための連絡員を置いていること。なお、当該建設工事が土木一式工事または建築一式工</w:t>
      </w:r>
    </w:p>
    <w:p w14:paraId="428C3B56" w14:textId="7A5D1255" w:rsidR="00032D99" w:rsidRPr="00DF007B" w:rsidRDefault="00032D99" w:rsidP="000A12C3">
      <w:pPr>
        <w:adjustRightInd w:val="0"/>
        <w:snapToGrid w:val="0"/>
        <w:spacing w:line="240" w:lineRule="atLeast"/>
        <w:ind w:firstLineChars="200" w:firstLine="280"/>
        <w:jc w:val="left"/>
        <w:rPr>
          <w:rFonts w:ascii="ＭＳ 明朝" w:eastAsia="ＭＳ 明朝" w:hAnsi="ＭＳ 明朝"/>
          <w:color w:val="000000" w:themeColor="text1"/>
          <w:sz w:val="14"/>
          <w:szCs w:val="14"/>
        </w:rPr>
      </w:pPr>
      <w:r w:rsidRPr="00DF007B">
        <w:rPr>
          <w:rFonts w:ascii="ＭＳ 明朝" w:eastAsia="ＭＳ 明朝" w:hAnsi="ＭＳ 明朝" w:hint="eastAsia"/>
          <w:color w:val="000000" w:themeColor="text1"/>
          <w:sz w:val="14"/>
          <w:szCs w:val="14"/>
        </w:rPr>
        <w:t>事の場合の連絡員は、当該工事と同業種の建設工事に対し１年以上の実務の経験を有する者であること。</w:t>
      </w:r>
    </w:p>
    <w:p w14:paraId="18CD34A0" w14:textId="77777777" w:rsidR="00032D99" w:rsidRPr="00DF007B" w:rsidRDefault="00032D99" w:rsidP="000A12C3">
      <w:pPr>
        <w:adjustRightInd w:val="0"/>
        <w:snapToGrid w:val="0"/>
        <w:spacing w:line="240" w:lineRule="atLeast"/>
        <w:ind w:firstLineChars="100" w:firstLine="140"/>
        <w:jc w:val="left"/>
        <w:rPr>
          <w:rFonts w:ascii="ＭＳ 明朝" w:eastAsia="ＭＳ 明朝" w:hAnsi="ＭＳ 明朝"/>
          <w:color w:val="000000" w:themeColor="text1"/>
          <w:sz w:val="14"/>
          <w:szCs w:val="14"/>
        </w:rPr>
      </w:pPr>
      <w:r w:rsidRPr="00DF007B">
        <w:rPr>
          <w:rFonts w:ascii="ＭＳ 明朝" w:eastAsia="ＭＳ 明朝" w:hAnsi="ＭＳ 明朝" w:hint="eastAsia"/>
          <w:color w:val="000000" w:themeColor="text1"/>
          <w:sz w:val="14"/>
          <w:szCs w:val="14"/>
        </w:rPr>
        <w:t>カ　当該工事現場の施工体制を情報通信技術を利用する方法により確認するための措置を講じていること。</w:t>
      </w:r>
    </w:p>
    <w:p w14:paraId="4AF0B85A" w14:textId="77777777" w:rsidR="000A12C3" w:rsidRPr="00DF007B" w:rsidRDefault="00032D99" w:rsidP="000A12C3">
      <w:pPr>
        <w:adjustRightInd w:val="0"/>
        <w:snapToGrid w:val="0"/>
        <w:spacing w:line="240" w:lineRule="atLeast"/>
        <w:ind w:firstLineChars="100" w:firstLine="140"/>
        <w:jc w:val="left"/>
        <w:rPr>
          <w:rFonts w:ascii="ＭＳ 明朝" w:eastAsia="ＭＳ 明朝" w:hAnsi="ＭＳ 明朝"/>
          <w:color w:val="000000" w:themeColor="text1"/>
          <w:sz w:val="14"/>
          <w:szCs w:val="14"/>
        </w:rPr>
      </w:pPr>
      <w:r w:rsidRPr="00DF007B">
        <w:rPr>
          <w:rFonts w:ascii="ＭＳ 明朝" w:eastAsia="ＭＳ 明朝" w:hAnsi="ＭＳ 明朝" w:hint="eastAsia"/>
          <w:color w:val="000000" w:themeColor="text1"/>
          <w:sz w:val="14"/>
          <w:szCs w:val="14"/>
        </w:rPr>
        <w:t>キ　当該建設工事を請け負った建設業者が、建設業法施行規則第</w:t>
      </w:r>
      <w:r w:rsidRPr="00DF007B">
        <w:rPr>
          <w:rFonts w:ascii="ＭＳ 明朝" w:eastAsia="ＭＳ 明朝" w:hAnsi="ＭＳ 明朝"/>
          <w:color w:val="000000" w:themeColor="text1"/>
          <w:sz w:val="14"/>
          <w:szCs w:val="14"/>
        </w:rPr>
        <w:t>17条の２第１項第５号に掲げる事項を記載</w:t>
      </w:r>
      <w:r w:rsidRPr="00DF007B">
        <w:rPr>
          <w:rFonts w:ascii="ＭＳ 明朝" w:eastAsia="ＭＳ 明朝" w:hAnsi="ＭＳ 明朝" w:hint="eastAsia"/>
          <w:color w:val="000000" w:themeColor="text1"/>
          <w:sz w:val="14"/>
          <w:szCs w:val="14"/>
        </w:rPr>
        <w:t>した人員の配置の計画書（営業技術者等が所属</w:t>
      </w:r>
    </w:p>
    <w:p w14:paraId="12FAF22C" w14:textId="77777777" w:rsidR="000A12C3" w:rsidRPr="00DF007B" w:rsidRDefault="00032D99" w:rsidP="000A12C3">
      <w:pPr>
        <w:adjustRightInd w:val="0"/>
        <w:snapToGrid w:val="0"/>
        <w:spacing w:line="240" w:lineRule="atLeast"/>
        <w:ind w:firstLineChars="200" w:firstLine="280"/>
        <w:jc w:val="left"/>
        <w:rPr>
          <w:rFonts w:ascii="ＭＳ 明朝" w:eastAsia="ＭＳ 明朝" w:hAnsi="ＭＳ 明朝"/>
          <w:color w:val="000000" w:themeColor="text1"/>
          <w:sz w:val="14"/>
          <w:szCs w:val="14"/>
        </w:rPr>
      </w:pPr>
      <w:r w:rsidRPr="00DF007B">
        <w:rPr>
          <w:rFonts w:ascii="ＭＳ 明朝" w:eastAsia="ＭＳ 明朝" w:hAnsi="ＭＳ 明朝" w:hint="eastAsia"/>
          <w:color w:val="000000" w:themeColor="text1"/>
          <w:sz w:val="14"/>
          <w:szCs w:val="14"/>
        </w:rPr>
        <w:t>する営業所の名称及び当該建設工事に係る契約を締結した営業所の名称が記載されていること。）を作成し、工事現場ごとに備え置いていること。当該</w:t>
      </w:r>
    </w:p>
    <w:p w14:paraId="65EA3720" w14:textId="3197433B" w:rsidR="00032D99" w:rsidRPr="00DF007B" w:rsidRDefault="00032D99" w:rsidP="000A12C3">
      <w:pPr>
        <w:adjustRightInd w:val="0"/>
        <w:snapToGrid w:val="0"/>
        <w:spacing w:line="240" w:lineRule="atLeast"/>
        <w:ind w:firstLineChars="200" w:firstLine="280"/>
        <w:jc w:val="left"/>
        <w:rPr>
          <w:rFonts w:ascii="ＭＳ 明朝" w:eastAsia="ＭＳ 明朝" w:hAnsi="ＭＳ 明朝"/>
          <w:color w:val="000000" w:themeColor="text1"/>
          <w:sz w:val="14"/>
          <w:szCs w:val="14"/>
        </w:rPr>
      </w:pPr>
      <w:r w:rsidRPr="00DF007B">
        <w:rPr>
          <w:rFonts w:ascii="ＭＳ 明朝" w:eastAsia="ＭＳ 明朝" w:hAnsi="ＭＳ 明朝" w:hint="eastAsia"/>
          <w:color w:val="000000" w:themeColor="text1"/>
          <w:sz w:val="14"/>
          <w:szCs w:val="14"/>
        </w:rPr>
        <w:t xml:space="preserve">計画書は、一定期間営業所で保存していること。　</w:t>
      </w:r>
    </w:p>
    <w:p w14:paraId="204CA927" w14:textId="77777777" w:rsidR="000A12C3" w:rsidRPr="00DF007B" w:rsidRDefault="00032D99" w:rsidP="000A12C3">
      <w:pPr>
        <w:adjustRightInd w:val="0"/>
        <w:snapToGrid w:val="0"/>
        <w:spacing w:line="240" w:lineRule="atLeast"/>
        <w:ind w:firstLineChars="100" w:firstLine="140"/>
        <w:jc w:val="left"/>
        <w:rPr>
          <w:rFonts w:ascii="ＭＳ 明朝" w:eastAsia="ＭＳ 明朝" w:hAnsi="ＭＳ 明朝"/>
          <w:color w:val="000000" w:themeColor="text1"/>
          <w:sz w:val="14"/>
          <w:szCs w:val="14"/>
        </w:rPr>
      </w:pPr>
      <w:r w:rsidRPr="00DF007B">
        <w:rPr>
          <w:rFonts w:ascii="ＭＳ 明朝" w:eastAsia="ＭＳ 明朝" w:hAnsi="ＭＳ 明朝" w:hint="eastAsia"/>
          <w:color w:val="000000" w:themeColor="text1"/>
          <w:sz w:val="14"/>
          <w:szCs w:val="14"/>
        </w:rPr>
        <w:t>ク　当該工事現場の状況の確認をするために必要な映像及び音声の送受信が可能な情報通信機器が設置され、かつ当該機器を用いた通信を利用することが</w:t>
      </w:r>
    </w:p>
    <w:p w14:paraId="087CFBC9" w14:textId="091FB418" w:rsidR="00032D99" w:rsidRPr="00DF007B" w:rsidRDefault="00032D99" w:rsidP="000A12C3">
      <w:pPr>
        <w:adjustRightInd w:val="0"/>
        <w:snapToGrid w:val="0"/>
        <w:spacing w:line="240" w:lineRule="atLeast"/>
        <w:ind w:firstLineChars="200" w:firstLine="280"/>
        <w:jc w:val="left"/>
        <w:rPr>
          <w:rFonts w:ascii="ＭＳ 明朝" w:eastAsia="ＭＳ 明朝" w:hAnsi="ＭＳ 明朝"/>
          <w:color w:val="000000" w:themeColor="text1"/>
          <w:sz w:val="14"/>
          <w:szCs w:val="14"/>
        </w:rPr>
      </w:pPr>
      <w:r w:rsidRPr="00DF007B">
        <w:rPr>
          <w:rFonts w:ascii="ＭＳ 明朝" w:eastAsia="ＭＳ 明朝" w:hAnsi="ＭＳ 明朝" w:hint="eastAsia"/>
          <w:color w:val="000000" w:themeColor="text1"/>
          <w:sz w:val="14"/>
          <w:szCs w:val="14"/>
        </w:rPr>
        <w:t>可能な環境が確保されていること。</w:t>
      </w:r>
    </w:p>
    <w:p w14:paraId="3DD3F7E8" w14:textId="77777777" w:rsidR="00032D99" w:rsidRPr="00DF007B" w:rsidRDefault="00032D99" w:rsidP="000A12C3">
      <w:pPr>
        <w:adjustRightInd w:val="0"/>
        <w:snapToGrid w:val="0"/>
        <w:spacing w:line="240" w:lineRule="atLeast"/>
        <w:ind w:firstLineChars="100" w:firstLine="140"/>
        <w:jc w:val="left"/>
        <w:rPr>
          <w:rFonts w:ascii="ＭＳ 明朝" w:eastAsia="ＭＳ 明朝" w:hAnsi="ＭＳ 明朝"/>
          <w:color w:val="000000" w:themeColor="text1"/>
          <w:sz w:val="14"/>
          <w:szCs w:val="14"/>
        </w:rPr>
      </w:pPr>
      <w:r w:rsidRPr="00DF007B">
        <w:rPr>
          <w:rFonts w:ascii="ＭＳ 明朝" w:eastAsia="ＭＳ 明朝" w:hAnsi="ＭＳ 明朝" w:hint="eastAsia"/>
          <w:color w:val="000000" w:themeColor="text1"/>
          <w:sz w:val="14"/>
          <w:szCs w:val="14"/>
        </w:rPr>
        <w:t>ケ　工事現場の数が１を超えないこと。</w:t>
      </w:r>
    </w:p>
    <w:p w14:paraId="5DF2756E" w14:textId="257C0E80" w:rsidR="00402D9B" w:rsidRDefault="00402D9B">
      <w:pPr>
        <w:widowControl/>
        <w:jc w:val="left"/>
        <w:rPr>
          <w:rFonts w:ascii="ＭＳ 明朝" w:eastAsia="ＭＳ 明朝" w:hAnsi="ＭＳ 明朝"/>
          <w:color w:val="000000" w:themeColor="text1"/>
          <w:sz w:val="14"/>
          <w:szCs w:val="14"/>
        </w:rPr>
      </w:pPr>
    </w:p>
    <w:sectPr w:rsidR="00402D9B" w:rsidSect="00F345C3">
      <w:pgSz w:w="11906" w:h="16838"/>
      <w:pgMar w:top="1134" w:right="851" w:bottom="1134" w:left="1134"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7C7919" w16cex:dateUtc="2025-03-12T12:20:00Z"/>
  <w16cex:commentExtensible w16cex:durableId="2B7C790F" w16cex:dateUtc="2025-03-12T12:20:00Z"/>
  <w16cex:commentExtensible w16cex:durableId="2B7C7722" w16cex:dateUtc="2025-03-12T12:12:00Z"/>
  <w16cex:commentExtensible w16cex:durableId="2B7C6039" w16cex:dateUtc="2025-03-12T10:34:00Z"/>
  <w16cex:commentExtensible w16cex:durableId="2B7C770E" w16cex:dateUtc="2025-03-12T12:11:00Z"/>
  <w16cex:commentExtensible w16cex:durableId="2B7C60C6" w16cex:dateUtc="2025-03-12T10:34:00Z"/>
  <w16cex:commentExtensible w16cex:durableId="2B7C7700" w16cex:dateUtc="2025-03-12T12:11:00Z"/>
  <w16cex:commentExtensible w16cex:durableId="2B7C77CF" w16cex:dateUtc="2025-03-12T12:14:00Z"/>
  <w16cex:commentExtensible w16cex:durableId="2B7C75BF" w16cex:dateUtc="2025-03-12T12:06:00Z"/>
  <w16cex:commentExtensible w16cex:durableId="2B7C7861" w16cex:dateUtc="2025-03-12T12:1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36A21" w14:textId="77777777" w:rsidR="00B315BB" w:rsidRDefault="00B315BB" w:rsidP="00581476">
      <w:r>
        <w:separator/>
      </w:r>
    </w:p>
  </w:endnote>
  <w:endnote w:type="continuationSeparator" w:id="0">
    <w:p w14:paraId="2231ACA0" w14:textId="77777777" w:rsidR="00B315BB" w:rsidRDefault="00B315BB" w:rsidP="00581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34BB0" w14:textId="77777777" w:rsidR="00B315BB" w:rsidRDefault="00B315BB" w:rsidP="00581476">
      <w:r>
        <w:separator/>
      </w:r>
    </w:p>
  </w:footnote>
  <w:footnote w:type="continuationSeparator" w:id="0">
    <w:p w14:paraId="7252C699" w14:textId="77777777" w:rsidR="00B315BB" w:rsidRDefault="00B315BB" w:rsidP="005814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4"/>
  <w:drawingGridVerticalSpacing w:val="172"/>
  <w:displayHorizontalDrawingGridEvery w:val="0"/>
  <w:displayVerticalDrawingGridEvery w:val="2"/>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C3C"/>
    <w:rsid w:val="00032D99"/>
    <w:rsid w:val="00051460"/>
    <w:rsid w:val="000A12C3"/>
    <w:rsid w:val="0017595A"/>
    <w:rsid w:val="002440CA"/>
    <w:rsid w:val="00330C3C"/>
    <w:rsid w:val="00341D2A"/>
    <w:rsid w:val="003C270A"/>
    <w:rsid w:val="003D4E49"/>
    <w:rsid w:val="00402D9B"/>
    <w:rsid w:val="004527ED"/>
    <w:rsid w:val="00513DD0"/>
    <w:rsid w:val="0057596D"/>
    <w:rsid w:val="00581476"/>
    <w:rsid w:val="005F38FF"/>
    <w:rsid w:val="006456F0"/>
    <w:rsid w:val="0066411B"/>
    <w:rsid w:val="00694988"/>
    <w:rsid w:val="007A3616"/>
    <w:rsid w:val="008020D8"/>
    <w:rsid w:val="00833404"/>
    <w:rsid w:val="0092613D"/>
    <w:rsid w:val="009F2E35"/>
    <w:rsid w:val="00A17534"/>
    <w:rsid w:val="00A96C49"/>
    <w:rsid w:val="00AD6349"/>
    <w:rsid w:val="00B315BB"/>
    <w:rsid w:val="00BB64FE"/>
    <w:rsid w:val="00C05BB0"/>
    <w:rsid w:val="00D91B25"/>
    <w:rsid w:val="00DD0939"/>
    <w:rsid w:val="00DF007B"/>
    <w:rsid w:val="00E22EA5"/>
    <w:rsid w:val="00EF3B33"/>
    <w:rsid w:val="00EF6E77"/>
    <w:rsid w:val="00F008C6"/>
    <w:rsid w:val="00F345C3"/>
    <w:rsid w:val="00F84945"/>
    <w:rsid w:val="00FD45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E866CF"/>
  <w15:chartTrackingRefBased/>
  <w15:docId w15:val="{B53BCD6B-4C1F-4830-82A6-BC61D6C20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476"/>
    <w:pPr>
      <w:tabs>
        <w:tab w:val="center" w:pos="4252"/>
        <w:tab w:val="right" w:pos="8504"/>
      </w:tabs>
      <w:snapToGrid w:val="0"/>
    </w:pPr>
  </w:style>
  <w:style w:type="character" w:customStyle="1" w:styleId="a4">
    <w:name w:val="ヘッダー (文字)"/>
    <w:basedOn w:val="a0"/>
    <w:link w:val="a3"/>
    <w:uiPriority w:val="99"/>
    <w:rsid w:val="00581476"/>
  </w:style>
  <w:style w:type="paragraph" w:styleId="a5">
    <w:name w:val="footer"/>
    <w:basedOn w:val="a"/>
    <w:link w:val="a6"/>
    <w:uiPriority w:val="99"/>
    <w:unhideWhenUsed/>
    <w:rsid w:val="00581476"/>
    <w:pPr>
      <w:tabs>
        <w:tab w:val="center" w:pos="4252"/>
        <w:tab w:val="right" w:pos="8504"/>
      </w:tabs>
      <w:snapToGrid w:val="0"/>
    </w:pPr>
  </w:style>
  <w:style w:type="character" w:customStyle="1" w:styleId="a6">
    <w:name w:val="フッター (文字)"/>
    <w:basedOn w:val="a0"/>
    <w:link w:val="a5"/>
    <w:uiPriority w:val="99"/>
    <w:rsid w:val="00581476"/>
  </w:style>
  <w:style w:type="paragraph" w:styleId="a7">
    <w:name w:val="Note Heading"/>
    <w:basedOn w:val="a"/>
    <w:next w:val="a"/>
    <w:link w:val="a8"/>
    <w:rsid w:val="00A17534"/>
    <w:pPr>
      <w:jc w:val="center"/>
    </w:pPr>
    <w:rPr>
      <w:rFonts w:ascii="ＭＳ 明朝" w:eastAsia="ＭＳ 明朝" w:hAnsi="ＭＳ 明朝" w:cs="Times New Roman"/>
      <w:szCs w:val="21"/>
    </w:rPr>
  </w:style>
  <w:style w:type="character" w:customStyle="1" w:styleId="a8">
    <w:name w:val="記 (文字)"/>
    <w:basedOn w:val="a0"/>
    <w:link w:val="a7"/>
    <w:rsid w:val="00A17534"/>
    <w:rPr>
      <w:rFonts w:ascii="ＭＳ 明朝" w:eastAsia="ＭＳ 明朝" w:hAnsi="ＭＳ 明朝" w:cs="Times New Roman"/>
      <w:szCs w:val="21"/>
    </w:rPr>
  </w:style>
  <w:style w:type="paragraph" w:customStyle="1" w:styleId="16pt">
    <w:name w:val="標準 + 行間 :  固定値 16 pt"/>
    <w:basedOn w:val="a"/>
    <w:rsid w:val="00A17534"/>
    <w:pPr>
      <w:wordWrap w:val="0"/>
      <w:autoSpaceDE w:val="0"/>
      <w:autoSpaceDN w:val="0"/>
      <w:snapToGrid w:val="0"/>
      <w:spacing w:line="320" w:lineRule="exact"/>
    </w:pPr>
    <w:rPr>
      <w:rFonts w:ascii="ＭＳ 明朝" w:eastAsia="ＭＳ 明朝" w:hAnsi="Century" w:cs="Times New Roman"/>
      <w:spacing w:val="3"/>
      <w:kern w:val="0"/>
      <w:szCs w:val="20"/>
    </w:rPr>
  </w:style>
  <w:style w:type="paragraph" w:styleId="a9">
    <w:name w:val="No Spacing"/>
    <w:uiPriority w:val="1"/>
    <w:qFormat/>
    <w:rsid w:val="00A17534"/>
    <w:pPr>
      <w:widowControl w:val="0"/>
      <w:autoSpaceDE w:val="0"/>
      <w:autoSpaceDN w:val="0"/>
      <w:jc w:val="both"/>
    </w:pPr>
    <w:rPr>
      <w:rFonts w:ascii="ＭＳ 明朝" w:eastAsia="ＭＳ 明朝" w:hAnsi="Century" w:cs="Times New Roman"/>
      <w:spacing w:val="3"/>
      <w:kern w:val="0"/>
      <w:szCs w:val="20"/>
    </w:rPr>
  </w:style>
  <w:style w:type="character" w:styleId="aa">
    <w:name w:val="annotation reference"/>
    <w:basedOn w:val="a0"/>
    <w:uiPriority w:val="99"/>
    <w:semiHidden/>
    <w:unhideWhenUsed/>
    <w:rsid w:val="00A17534"/>
    <w:rPr>
      <w:sz w:val="18"/>
      <w:szCs w:val="18"/>
    </w:rPr>
  </w:style>
  <w:style w:type="paragraph" w:styleId="ab">
    <w:name w:val="annotation text"/>
    <w:basedOn w:val="a"/>
    <w:link w:val="ac"/>
    <w:uiPriority w:val="99"/>
    <w:semiHidden/>
    <w:unhideWhenUsed/>
    <w:rsid w:val="00A17534"/>
    <w:pPr>
      <w:jc w:val="left"/>
    </w:pPr>
  </w:style>
  <w:style w:type="character" w:customStyle="1" w:styleId="ac">
    <w:name w:val="コメント文字列 (文字)"/>
    <w:basedOn w:val="a0"/>
    <w:link w:val="ab"/>
    <w:uiPriority w:val="99"/>
    <w:semiHidden/>
    <w:rsid w:val="00A17534"/>
  </w:style>
  <w:style w:type="paragraph" w:styleId="ad">
    <w:name w:val="Revision"/>
    <w:hidden/>
    <w:uiPriority w:val="99"/>
    <w:semiHidden/>
    <w:rsid w:val="009F2E35"/>
  </w:style>
  <w:style w:type="paragraph" w:styleId="ae">
    <w:name w:val="Balloon Text"/>
    <w:basedOn w:val="a"/>
    <w:link w:val="af"/>
    <w:uiPriority w:val="99"/>
    <w:semiHidden/>
    <w:unhideWhenUsed/>
    <w:rsid w:val="009F2E3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F2E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43500-C165-4C8C-A39C-29FF93FE6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426</Words>
  <Characters>2431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今井　辰哉</dc:creator>
  <cp:keywords/>
  <dc:description/>
  <cp:lastModifiedBy>渡部　尚子</cp:lastModifiedBy>
  <cp:revision>2</cp:revision>
  <cp:lastPrinted>2025-04-15T12:59:00Z</cp:lastPrinted>
  <dcterms:created xsi:type="dcterms:W3CDTF">2025-05-26T07:11:00Z</dcterms:created>
  <dcterms:modified xsi:type="dcterms:W3CDTF">2025-05-26T07:11:00Z</dcterms:modified>
</cp:coreProperties>
</file>