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2BE7" w14:textId="65BE2F34" w:rsidR="00E87044" w:rsidRDefault="00E87044" w:rsidP="00E87044">
      <w:pPr>
        <w:jc w:val="right"/>
      </w:pPr>
      <w:r>
        <w:rPr>
          <w:rFonts w:hint="eastAsia"/>
        </w:rPr>
        <w:t>（様式第２号）</w:t>
      </w:r>
    </w:p>
    <w:p w14:paraId="4C25CCC9" w14:textId="77777777" w:rsidR="00E87044" w:rsidRDefault="00E87044" w:rsidP="00E87044">
      <w:pPr>
        <w:jc w:val="right"/>
      </w:pPr>
    </w:p>
    <w:p w14:paraId="27E329DE" w14:textId="77777777" w:rsidR="00E87044" w:rsidRPr="00E87044" w:rsidRDefault="00E87044" w:rsidP="00E87044">
      <w:pPr>
        <w:jc w:val="center"/>
        <w:rPr>
          <w:sz w:val="24"/>
          <w:szCs w:val="28"/>
        </w:rPr>
      </w:pPr>
      <w:r w:rsidRPr="00E87044">
        <w:rPr>
          <w:rFonts w:hint="eastAsia"/>
          <w:sz w:val="24"/>
          <w:szCs w:val="28"/>
        </w:rPr>
        <w:t>誓</w:t>
      </w:r>
      <w:r w:rsidRPr="00E87044">
        <w:rPr>
          <w:sz w:val="24"/>
          <w:szCs w:val="28"/>
        </w:rPr>
        <w:t xml:space="preserve"> 約 書</w:t>
      </w:r>
    </w:p>
    <w:p w14:paraId="3EE618FA" w14:textId="77777777" w:rsidR="00E87044" w:rsidRDefault="00E87044" w:rsidP="00E87044"/>
    <w:p w14:paraId="50C9E152" w14:textId="1C3E8F5E" w:rsidR="00E87044" w:rsidRDefault="00E87044" w:rsidP="00E87044">
      <w:pPr>
        <w:wordWrap w:val="0"/>
        <w:jc w:val="right"/>
      </w:pPr>
      <w:r>
        <w:rPr>
          <w:rFonts w:hint="eastAsia"/>
        </w:rPr>
        <w:t xml:space="preserve">令和　　年　　</w:t>
      </w:r>
      <w:r>
        <w:t>月</w:t>
      </w:r>
      <w:r>
        <w:rPr>
          <w:rFonts w:hint="eastAsia"/>
        </w:rPr>
        <w:t xml:space="preserve">　　</w:t>
      </w:r>
      <w:r>
        <w:t>日</w:t>
      </w:r>
      <w:r>
        <w:rPr>
          <w:rFonts w:hint="eastAsia"/>
        </w:rPr>
        <w:t xml:space="preserve">　</w:t>
      </w:r>
    </w:p>
    <w:p w14:paraId="1B77F20E" w14:textId="77777777" w:rsidR="00E87044" w:rsidRDefault="00E87044" w:rsidP="00E87044"/>
    <w:p w14:paraId="6BD5DF0D" w14:textId="1C58F33B" w:rsidR="00E87044" w:rsidRDefault="00E87044" w:rsidP="00E87044">
      <w:pPr>
        <w:ind w:firstLineChars="100" w:firstLine="210"/>
      </w:pPr>
      <w:r>
        <w:rPr>
          <w:rFonts w:hint="eastAsia"/>
        </w:rPr>
        <w:t>郡</w:t>
      </w:r>
      <w:r>
        <w:t xml:space="preserve"> 山 市 長</w:t>
      </w:r>
    </w:p>
    <w:p w14:paraId="52B7D4E9" w14:textId="77777777" w:rsidR="00E87044" w:rsidRDefault="00E87044" w:rsidP="00E87044"/>
    <w:p w14:paraId="06DAF4E1" w14:textId="638DD1D5" w:rsidR="00E87044" w:rsidRDefault="00E87044" w:rsidP="00E87044">
      <w:pPr>
        <w:spacing w:line="360" w:lineRule="auto"/>
        <w:ind w:firstLineChars="2025" w:firstLine="4253"/>
      </w:pPr>
      <w:r>
        <w:rPr>
          <w:rFonts w:hint="eastAsia"/>
        </w:rPr>
        <w:t>所在地</w:t>
      </w:r>
    </w:p>
    <w:p w14:paraId="18F118A8" w14:textId="77777777" w:rsidR="00E87044" w:rsidRDefault="00E87044" w:rsidP="00E87044">
      <w:pPr>
        <w:spacing w:line="360" w:lineRule="auto"/>
        <w:ind w:firstLineChars="2025" w:firstLine="4253"/>
      </w:pPr>
      <w:r>
        <w:rPr>
          <w:rFonts w:hint="eastAsia"/>
        </w:rPr>
        <w:t>商号又は名称</w:t>
      </w:r>
    </w:p>
    <w:p w14:paraId="744BB25B" w14:textId="221610D9" w:rsidR="00E87044" w:rsidRDefault="00E87044" w:rsidP="00E87044">
      <w:pPr>
        <w:spacing w:line="360" w:lineRule="auto"/>
        <w:ind w:firstLineChars="2025" w:firstLine="4253"/>
      </w:pPr>
      <w:r>
        <w:rPr>
          <w:rFonts w:hint="eastAsia"/>
        </w:rPr>
        <w:t>代表者職氏名</w:t>
      </w:r>
      <w:r>
        <w:t xml:space="preserve"> </w:t>
      </w:r>
      <w:r>
        <w:rPr>
          <w:rFonts w:hint="eastAsia"/>
        </w:rPr>
        <w:t xml:space="preserve">　　　　　　　　　　　　　</w:t>
      </w:r>
      <w:r>
        <w:t>実印</w:t>
      </w:r>
    </w:p>
    <w:p w14:paraId="17063849" w14:textId="77777777" w:rsidR="00E87044" w:rsidRDefault="00E87044" w:rsidP="00E87044">
      <w:pPr>
        <w:spacing w:line="360" w:lineRule="auto"/>
        <w:ind w:firstLineChars="2025" w:firstLine="4253"/>
      </w:pPr>
      <w:r>
        <w:rPr>
          <w:rFonts w:hint="eastAsia"/>
        </w:rPr>
        <w:t>担当者職氏名</w:t>
      </w:r>
    </w:p>
    <w:p w14:paraId="64A9F94C" w14:textId="333F4AB9" w:rsidR="00E87044" w:rsidRDefault="00E87044" w:rsidP="00E87044">
      <w:pPr>
        <w:spacing w:line="360" w:lineRule="auto"/>
        <w:ind w:firstLineChars="2025" w:firstLine="4253"/>
      </w:pPr>
      <w:r>
        <w:rPr>
          <w:rFonts w:hint="eastAsia"/>
        </w:rPr>
        <w:t>（電話番号</w:t>
      </w:r>
      <w:r>
        <w:t xml:space="preserve"> </w:t>
      </w:r>
      <w:r w:rsidR="00D258EF">
        <w:rPr>
          <w:rFonts w:hint="eastAsia"/>
        </w:rPr>
        <w:t xml:space="preserve">　　　　　　　　　　　　　　　</w:t>
      </w:r>
      <w:r>
        <w:t>）</w:t>
      </w:r>
    </w:p>
    <w:p w14:paraId="67C45638" w14:textId="77777777" w:rsidR="00E87044" w:rsidRDefault="00E87044" w:rsidP="00E87044"/>
    <w:p w14:paraId="5AB0C706" w14:textId="21A2EBDF" w:rsidR="00E87044" w:rsidRDefault="00E87044" w:rsidP="00E87044">
      <w:pPr>
        <w:ind w:firstLineChars="100" w:firstLine="210"/>
      </w:pPr>
      <w:r>
        <w:rPr>
          <w:rFonts w:hint="eastAsia"/>
        </w:rPr>
        <w:t>貴市において行う自動販売機の設置の用に供するための公有財産の貸付けに係る制限付一般競争入札の参加申請に当たり、次に掲げる事項に相違ないことを誓約いたします。</w:t>
      </w:r>
    </w:p>
    <w:p w14:paraId="023F7C4B" w14:textId="77777777" w:rsidR="00E87044" w:rsidRDefault="00E87044" w:rsidP="00E87044">
      <w:pPr>
        <w:ind w:firstLineChars="100" w:firstLine="210"/>
      </w:pPr>
    </w:p>
    <w:p w14:paraId="10B66ACE" w14:textId="77777777" w:rsidR="00E87044" w:rsidRDefault="00E87044" w:rsidP="00E87044">
      <w:pPr>
        <w:pStyle w:val="a3"/>
      </w:pPr>
      <w:r>
        <w:rPr>
          <w:rFonts w:hint="eastAsia"/>
        </w:rPr>
        <w:t>記</w:t>
      </w:r>
    </w:p>
    <w:p w14:paraId="262FBEC6" w14:textId="77777777" w:rsidR="00E87044" w:rsidRDefault="00E87044" w:rsidP="00E87044"/>
    <w:p w14:paraId="2C405999" w14:textId="77777777" w:rsidR="00E87044" w:rsidRDefault="00E87044" w:rsidP="00E87044">
      <w:r>
        <w:rPr>
          <w:rFonts w:hint="eastAsia"/>
        </w:rPr>
        <w:t>１</w:t>
      </w:r>
      <w:r>
        <w:t xml:space="preserve"> 地方自治法施行令第167条の４の規定に該当していないこと。</w:t>
      </w:r>
    </w:p>
    <w:p w14:paraId="6DBBCE96" w14:textId="48CCB696" w:rsidR="00E87044" w:rsidRDefault="00E87044" w:rsidP="00E87044">
      <w:pPr>
        <w:ind w:left="210" w:hangingChars="100" w:hanging="210"/>
      </w:pPr>
      <w:r>
        <w:rPr>
          <w:rFonts w:hint="eastAsia"/>
        </w:rPr>
        <w:t>２</w:t>
      </w:r>
      <w:r>
        <w:t xml:space="preserve"> 役員等が、郡山市暴力団排除条例第２条第２号に規定する暴力団員又は第８条に規定する社会的非</w:t>
      </w:r>
      <w:r>
        <w:rPr>
          <w:rFonts w:hint="eastAsia"/>
        </w:rPr>
        <w:t>難関係者に該当しない者であること。</w:t>
      </w:r>
    </w:p>
    <w:p w14:paraId="39281713" w14:textId="70856E6F" w:rsidR="00E87044" w:rsidRDefault="00E87044" w:rsidP="00E87044">
      <w:pPr>
        <w:ind w:left="210" w:hangingChars="100" w:hanging="210"/>
      </w:pPr>
      <w:r>
        <w:rPr>
          <w:rFonts w:hint="eastAsia"/>
        </w:rPr>
        <w:t>３</w:t>
      </w:r>
      <w:r>
        <w:t xml:space="preserve"> 会社更生法又は民事再生法に基づき、更生手続開始又は再生手続開始の申立てがなされた者でない</w:t>
      </w:r>
      <w:r>
        <w:rPr>
          <w:rFonts w:hint="eastAsia"/>
        </w:rPr>
        <w:t>こと。</w:t>
      </w:r>
    </w:p>
    <w:p w14:paraId="7D53C63F" w14:textId="520A0712" w:rsidR="001C6502" w:rsidRDefault="00E87044" w:rsidP="00E87044">
      <w:r>
        <w:rPr>
          <w:rFonts w:hint="eastAsia"/>
        </w:rPr>
        <w:t>４</w:t>
      </w:r>
      <w:r>
        <w:t xml:space="preserve"> 申請書の記載事項及び添付書類の内容について事実と相違ないこと。</w:t>
      </w:r>
    </w:p>
    <w:sectPr w:rsidR="001C6502" w:rsidSect="00E8704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899B" w14:textId="77777777" w:rsidR="00D258EF" w:rsidRDefault="00D258EF" w:rsidP="00D258EF">
      <w:r>
        <w:separator/>
      </w:r>
    </w:p>
  </w:endnote>
  <w:endnote w:type="continuationSeparator" w:id="0">
    <w:p w14:paraId="68E042C7" w14:textId="77777777" w:rsidR="00D258EF" w:rsidRDefault="00D258EF" w:rsidP="00D2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7B10" w14:textId="77777777" w:rsidR="00D258EF" w:rsidRDefault="00D258EF" w:rsidP="00D258EF">
      <w:r>
        <w:separator/>
      </w:r>
    </w:p>
  </w:footnote>
  <w:footnote w:type="continuationSeparator" w:id="0">
    <w:p w14:paraId="6F8F4450" w14:textId="77777777" w:rsidR="00D258EF" w:rsidRDefault="00D258EF" w:rsidP="00D2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44"/>
    <w:rsid w:val="001C6502"/>
    <w:rsid w:val="007430C0"/>
    <w:rsid w:val="00D258EF"/>
    <w:rsid w:val="00E8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CF5CB"/>
  <w15:chartTrackingRefBased/>
  <w15:docId w15:val="{31BD1C3F-12D7-429D-A181-09C8D91D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04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044"/>
    <w:pPr>
      <w:jc w:val="center"/>
    </w:pPr>
  </w:style>
  <w:style w:type="character" w:customStyle="1" w:styleId="a4">
    <w:name w:val="記 (文字)"/>
    <w:basedOn w:val="a0"/>
    <w:link w:val="a3"/>
    <w:uiPriority w:val="99"/>
    <w:rsid w:val="00E87044"/>
    <w:rPr>
      <w:rFonts w:ascii="ＭＳ 明朝" w:eastAsia="ＭＳ 明朝"/>
    </w:rPr>
  </w:style>
  <w:style w:type="paragraph" w:styleId="a5">
    <w:name w:val="Closing"/>
    <w:basedOn w:val="a"/>
    <w:link w:val="a6"/>
    <w:uiPriority w:val="99"/>
    <w:unhideWhenUsed/>
    <w:rsid w:val="00E87044"/>
    <w:pPr>
      <w:jc w:val="right"/>
    </w:pPr>
  </w:style>
  <w:style w:type="character" w:customStyle="1" w:styleId="a6">
    <w:name w:val="結語 (文字)"/>
    <w:basedOn w:val="a0"/>
    <w:link w:val="a5"/>
    <w:uiPriority w:val="99"/>
    <w:rsid w:val="00E87044"/>
    <w:rPr>
      <w:rFonts w:ascii="ＭＳ 明朝" w:eastAsia="ＭＳ 明朝"/>
    </w:rPr>
  </w:style>
  <w:style w:type="paragraph" w:styleId="a7">
    <w:name w:val="header"/>
    <w:basedOn w:val="a"/>
    <w:link w:val="a8"/>
    <w:uiPriority w:val="99"/>
    <w:unhideWhenUsed/>
    <w:rsid w:val="00D258EF"/>
    <w:pPr>
      <w:tabs>
        <w:tab w:val="center" w:pos="4252"/>
        <w:tab w:val="right" w:pos="8504"/>
      </w:tabs>
      <w:snapToGrid w:val="0"/>
    </w:pPr>
  </w:style>
  <w:style w:type="character" w:customStyle="1" w:styleId="a8">
    <w:name w:val="ヘッダー (文字)"/>
    <w:basedOn w:val="a0"/>
    <w:link w:val="a7"/>
    <w:uiPriority w:val="99"/>
    <w:rsid w:val="00D258EF"/>
    <w:rPr>
      <w:rFonts w:ascii="ＭＳ 明朝" w:eastAsia="ＭＳ 明朝"/>
    </w:rPr>
  </w:style>
  <w:style w:type="paragraph" w:styleId="a9">
    <w:name w:val="footer"/>
    <w:basedOn w:val="a"/>
    <w:link w:val="aa"/>
    <w:uiPriority w:val="99"/>
    <w:unhideWhenUsed/>
    <w:rsid w:val="00D258EF"/>
    <w:pPr>
      <w:tabs>
        <w:tab w:val="center" w:pos="4252"/>
        <w:tab w:val="right" w:pos="8504"/>
      </w:tabs>
      <w:snapToGrid w:val="0"/>
    </w:pPr>
  </w:style>
  <w:style w:type="character" w:customStyle="1" w:styleId="aa">
    <w:name w:val="フッター (文字)"/>
    <w:basedOn w:val="a0"/>
    <w:link w:val="a9"/>
    <w:uiPriority w:val="99"/>
    <w:rsid w:val="00D258E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313</Characters>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2025-06-27T06:31:00Z</cp:lastPrinted>
  <dcterms:created xsi:type="dcterms:W3CDTF">2025-06-18T00:11:00Z</dcterms:created>
  <dcterms:modified xsi:type="dcterms:W3CDTF">2025-06-27T06:32:00Z</dcterms:modified>
</cp:coreProperties>
</file>