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A7E79" w14:textId="074FC5EC" w:rsidR="00E129E0" w:rsidRPr="002653E7" w:rsidRDefault="00E129E0" w:rsidP="00E129E0">
      <w:pPr>
        <w:widowControl/>
        <w:jc w:val="left"/>
        <w:rPr>
          <w:rFonts w:ascii="みんなの文字ゴTTh-R" w:eastAsia="みんなの文字ゴTTh-R" w:hAnsi="みんなの文字ゴTTh-R"/>
          <w:szCs w:val="28"/>
        </w:rPr>
      </w:pPr>
      <w:r w:rsidRPr="002653E7">
        <w:rPr>
          <w:rFonts w:ascii="みんなの文字ゴTTh-R" w:eastAsia="みんなの文字ゴTTh-R" w:hAnsi="みんなの文字ゴTTh-R" w:hint="eastAsia"/>
          <w:szCs w:val="28"/>
        </w:rPr>
        <w:t>第</w:t>
      </w:r>
      <w:r w:rsidR="0006029D">
        <w:rPr>
          <w:rFonts w:ascii="みんなの文字ゴTTh-R" w:eastAsia="みんなの文字ゴTTh-R" w:hAnsi="みんなの文字ゴTTh-R" w:hint="eastAsia"/>
          <w:szCs w:val="28"/>
        </w:rPr>
        <w:t>２</w:t>
      </w:r>
      <w:r w:rsidRPr="002653E7">
        <w:rPr>
          <w:rFonts w:ascii="みんなの文字ゴTTh-R" w:eastAsia="みんなの文字ゴTTh-R" w:hAnsi="みんなの文字ゴTTh-R" w:hint="eastAsia"/>
          <w:szCs w:val="28"/>
        </w:rPr>
        <w:t>号様式</w:t>
      </w:r>
    </w:p>
    <w:p w14:paraId="00CF5AF2" w14:textId="77777777" w:rsidR="00E129E0" w:rsidRDefault="00E129E0" w:rsidP="00E129E0">
      <w:pPr>
        <w:widowControl/>
        <w:jc w:val="left"/>
        <w:rPr>
          <w:rFonts w:ascii="みんなの文字ゴTTh-R" w:eastAsia="みんなの文字ゴTTh-R" w:hAnsi="みんなの文字ゴTTh-R"/>
          <w:sz w:val="24"/>
          <w:szCs w:val="28"/>
        </w:rPr>
      </w:pPr>
    </w:p>
    <w:p w14:paraId="3A298EDE" w14:textId="2DE0AA84" w:rsidR="00FD6974" w:rsidRPr="00DF2AB8" w:rsidRDefault="00FD6974" w:rsidP="0063238E">
      <w:pPr>
        <w:widowControl/>
        <w:jc w:val="center"/>
        <w:rPr>
          <w:rFonts w:ascii="みんなの文字ゴTTh-R" w:eastAsia="みんなの文字ゴTTh-R" w:hAnsi="みんなの文字ゴTTh-R"/>
          <w:sz w:val="28"/>
          <w:szCs w:val="32"/>
        </w:rPr>
      </w:pPr>
      <w:r w:rsidRPr="00DF2AB8">
        <w:rPr>
          <w:rFonts w:ascii="みんなの文字ゴTTh-R" w:eastAsia="みんなの文字ゴTTh-R" w:hAnsi="みんなの文字ゴTTh-R" w:hint="eastAsia"/>
          <w:sz w:val="28"/>
          <w:szCs w:val="32"/>
        </w:rPr>
        <w:t>広告掲載申込書兼誓約書</w:t>
      </w:r>
    </w:p>
    <w:p w14:paraId="675AA3ED" w14:textId="77777777" w:rsidR="00FD6974" w:rsidRPr="00970C1A" w:rsidRDefault="00FD6974" w:rsidP="00942296">
      <w:pPr>
        <w:spacing w:line="380" w:lineRule="exact"/>
        <w:jc w:val="righ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 xml:space="preserve">　　年　　月　　日　</w:t>
      </w:r>
    </w:p>
    <w:p w14:paraId="1B4FADAA" w14:textId="77777777" w:rsidR="00FD6974" w:rsidRPr="00970C1A" w:rsidRDefault="00FD6974" w:rsidP="00FD6974">
      <w:pPr>
        <w:spacing w:line="380" w:lineRule="exact"/>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 xml:space="preserve">　郡山市長</w:t>
      </w:r>
    </w:p>
    <w:p w14:paraId="5AC6222E" w14:textId="3F125F9F" w:rsidR="00FD6974" w:rsidRPr="00970C1A" w:rsidRDefault="00942296" w:rsidP="00FD6974">
      <w:pPr>
        <w:spacing w:line="380" w:lineRule="exact"/>
        <w:ind w:firstLineChars="1500" w:firstLine="3150"/>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（申込者</w:t>
      </w:r>
      <w:r w:rsidR="00FD6974" w:rsidRPr="00970C1A">
        <w:rPr>
          <w:rFonts w:ascii="みんなの文字ゴTTh-R" w:eastAsia="みんなの文字ゴTTh-R" w:hAnsi="みんなの文字ゴTTh-R" w:hint="eastAsia"/>
          <w:szCs w:val="21"/>
        </w:rPr>
        <w:t>）</w:t>
      </w:r>
      <w:r w:rsidR="00DA7294">
        <w:rPr>
          <w:rFonts w:ascii="みんなの文字ゴTTh-R" w:eastAsia="みんなの文字ゴTTh-R" w:hAnsi="みんなの文字ゴTTh-R" w:hint="eastAsia"/>
          <w:szCs w:val="21"/>
        </w:rPr>
        <w:t>所在地</w:t>
      </w:r>
    </w:p>
    <w:p w14:paraId="7E1A2D3A" w14:textId="77777777" w:rsidR="00FD6974" w:rsidRPr="00970C1A" w:rsidRDefault="00FD6974" w:rsidP="00FD6974">
      <w:pPr>
        <w:spacing w:line="380" w:lineRule="exact"/>
        <w:ind w:firstLineChars="2000" w:firstLine="4200"/>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商号又は名称</w:t>
      </w:r>
    </w:p>
    <w:p w14:paraId="4D460733" w14:textId="77777777" w:rsidR="00FD6974" w:rsidRPr="00970C1A" w:rsidRDefault="00FD6974" w:rsidP="00FD6974">
      <w:pPr>
        <w:spacing w:line="380" w:lineRule="exact"/>
        <w:ind w:firstLineChars="2000" w:firstLine="4200"/>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 xml:space="preserve">代表者職氏名　　　　　　　　　　　　　　　</w:t>
      </w:r>
    </w:p>
    <w:p w14:paraId="128F168F" w14:textId="77777777" w:rsidR="00FD6974" w:rsidRPr="00970C1A" w:rsidRDefault="00FD6974" w:rsidP="00FD6974">
      <w:pPr>
        <w:spacing w:line="380" w:lineRule="exact"/>
        <w:ind w:firstLineChars="2000" w:firstLine="4200"/>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電話番号</w:t>
      </w:r>
    </w:p>
    <w:p w14:paraId="16611610" w14:textId="09BBC3AC" w:rsidR="00FD6974" w:rsidRDefault="00242D87" w:rsidP="00FD6974">
      <w:pPr>
        <w:spacing w:line="380" w:lineRule="exact"/>
        <w:ind w:firstLineChars="2000" w:firstLine="4200"/>
        <w:jc w:val="lef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（担当者職氏名　　　　　　　　　　　　　　　　）</w:t>
      </w:r>
    </w:p>
    <w:p w14:paraId="2530A0E0" w14:textId="77777777" w:rsidR="00242D87" w:rsidRPr="00970C1A" w:rsidRDefault="00242D87" w:rsidP="00FD6974">
      <w:pPr>
        <w:spacing w:line="380" w:lineRule="exact"/>
        <w:ind w:firstLineChars="2000" w:firstLine="4200"/>
        <w:jc w:val="left"/>
        <w:rPr>
          <w:rFonts w:ascii="みんなの文字ゴTTh-R" w:eastAsia="みんなの文字ゴTTh-R" w:hAnsi="みんなの文字ゴTTh-R"/>
          <w:szCs w:val="21"/>
        </w:rPr>
      </w:pPr>
    </w:p>
    <w:p w14:paraId="25981A70" w14:textId="77777777" w:rsidR="00FD6974" w:rsidRPr="00970C1A" w:rsidRDefault="00FD6974" w:rsidP="00FD6974">
      <w:pPr>
        <w:spacing w:line="380" w:lineRule="exact"/>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 xml:space="preserve">　郡山市広告事業実施要綱第10条の規定により、下記のとおり広告審査を申し込みます。</w:t>
      </w:r>
    </w:p>
    <w:p w14:paraId="573AFE1F" w14:textId="77777777" w:rsidR="00FD6974" w:rsidRPr="00970C1A" w:rsidRDefault="00FD6974" w:rsidP="00FD6974">
      <w:pPr>
        <w:spacing w:line="380" w:lineRule="exact"/>
        <w:ind w:firstLineChars="100" w:firstLine="210"/>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なお、</w:t>
      </w:r>
      <w:r w:rsidRPr="0058334A">
        <w:rPr>
          <w:rFonts w:ascii="みんなの文字ゴTTh-R" w:eastAsia="みんなの文字ゴTTh-R" w:hAnsi="みんなの文字ゴTTh-R" w:hint="eastAsia"/>
          <w:kern w:val="0"/>
          <w:szCs w:val="21"/>
        </w:rPr>
        <w:t>申込書の記載事項が事実と相違ないこと及び下記の資格事項に該当していることを誓約します。</w:t>
      </w:r>
    </w:p>
    <w:p w14:paraId="0D33D763" w14:textId="77777777" w:rsidR="00FD6974" w:rsidRPr="00970C1A" w:rsidRDefault="00FD6974" w:rsidP="00FD6974">
      <w:pPr>
        <w:pStyle w:val="a5"/>
        <w:spacing w:line="380" w:lineRule="exac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記</w:t>
      </w:r>
    </w:p>
    <w:p w14:paraId="18DAA890" w14:textId="0468EE4C" w:rsidR="00FD6974" w:rsidRPr="00970C1A" w:rsidRDefault="00FD6974" w:rsidP="00FD6974">
      <w:pPr>
        <w:spacing w:line="380" w:lineRule="exact"/>
        <w:rPr>
          <w:rFonts w:ascii="みんなの文字ゴTTh-R" w:eastAsia="みんなの文字ゴTTh-R" w:hAnsi="みんなの文字ゴTTh-R"/>
        </w:rPr>
      </w:pPr>
      <w:r w:rsidRPr="00970C1A">
        <w:rPr>
          <w:rFonts w:ascii="みんなの文字ゴTTh-R" w:eastAsia="みんなの文字ゴTTh-R" w:hAnsi="みんなの文字ゴTTh-R" w:hint="eastAsia"/>
        </w:rPr>
        <w:t>１　申込事項</w:t>
      </w:r>
    </w:p>
    <w:tbl>
      <w:tblPr>
        <w:tblStyle w:val="a3"/>
        <w:tblW w:w="0" w:type="auto"/>
        <w:jc w:val="center"/>
        <w:tblLook w:val="04A0" w:firstRow="1" w:lastRow="0" w:firstColumn="1" w:lastColumn="0" w:noHBand="0" w:noVBand="1"/>
      </w:tblPr>
      <w:tblGrid>
        <w:gridCol w:w="4248"/>
        <w:gridCol w:w="4812"/>
      </w:tblGrid>
      <w:tr w:rsidR="00FD6974" w:rsidRPr="00970C1A" w14:paraId="2D72F4F6" w14:textId="77777777" w:rsidTr="000A144F">
        <w:trPr>
          <w:trHeight w:val="624"/>
          <w:jc w:val="center"/>
        </w:trPr>
        <w:tc>
          <w:tcPr>
            <w:tcW w:w="4248" w:type="dxa"/>
            <w:vAlign w:val="center"/>
          </w:tcPr>
          <w:p w14:paraId="17816D9D" w14:textId="77777777" w:rsidR="00FD6974" w:rsidRPr="00970C1A" w:rsidRDefault="00FD6974" w:rsidP="00FC7C13">
            <w:pPr>
              <w:jc w:val="left"/>
              <w:rPr>
                <w:rFonts w:ascii="みんなの文字ゴTTh-R" w:eastAsia="みんなの文字ゴTTh-R" w:hAnsi="みんなの文字ゴTTh-R"/>
                <w:szCs w:val="21"/>
              </w:rPr>
            </w:pPr>
            <w:r w:rsidRPr="00970C1A">
              <w:rPr>
                <w:rFonts w:ascii="みんなの文字ゴTTh-R" w:eastAsia="みんなの文字ゴTTh-R" w:hAnsi="みんなの文字ゴTTh-R" w:hint="eastAsia"/>
                <w:szCs w:val="21"/>
              </w:rPr>
              <w:t>広告媒体名</w:t>
            </w:r>
          </w:p>
        </w:tc>
        <w:tc>
          <w:tcPr>
            <w:tcW w:w="4812" w:type="dxa"/>
            <w:vAlign w:val="center"/>
          </w:tcPr>
          <w:p w14:paraId="5B56D695" w14:textId="3A1E807D" w:rsidR="00FD6974" w:rsidRPr="00970C1A" w:rsidRDefault="00F45D38" w:rsidP="006721AA">
            <w:pPr>
              <w:jc w:val="cente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令和８年度</w:t>
            </w:r>
            <w:r w:rsidR="00C6486B">
              <w:rPr>
                <w:rFonts w:ascii="みんなの文字ゴTTh-R" w:eastAsia="みんなの文字ゴTTh-R" w:hAnsi="みんなの文字ゴTTh-R" w:hint="eastAsia"/>
                <w:szCs w:val="21"/>
              </w:rPr>
              <w:t xml:space="preserve">　</w:t>
            </w:r>
            <w:r w:rsidR="005567EF" w:rsidRPr="00970C1A">
              <w:rPr>
                <w:rFonts w:ascii="みんなの文字ゴTTh-R" w:eastAsia="みんなの文字ゴTTh-R" w:hAnsi="みんなの文字ゴTTh-R" w:hint="eastAsia"/>
                <w:szCs w:val="21"/>
              </w:rPr>
              <w:t>資源とごみの収集カレンダー</w:t>
            </w:r>
          </w:p>
        </w:tc>
      </w:tr>
      <w:tr w:rsidR="001E5303" w:rsidRPr="00A959D2" w14:paraId="05C511DE" w14:textId="69AC2BF9" w:rsidTr="000A144F">
        <w:trPr>
          <w:trHeight w:val="731"/>
          <w:jc w:val="center"/>
        </w:trPr>
        <w:tc>
          <w:tcPr>
            <w:tcW w:w="4248" w:type="dxa"/>
            <w:vAlign w:val="center"/>
          </w:tcPr>
          <w:p w14:paraId="3F1DD121" w14:textId="6BAC65F0" w:rsidR="001E5303" w:rsidRPr="00A959D2" w:rsidRDefault="001E5303" w:rsidP="00FC7C13">
            <w:pPr>
              <w:jc w:val="left"/>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 xml:space="preserve">広告掲載希望枠数　　</w:t>
            </w:r>
          </w:p>
          <w:p w14:paraId="2AC3553A" w14:textId="77777777" w:rsidR="001E5303" w:rsidRPr="00A959D2" w:rsidRDefault="001E5303" w:rsidP="00FC7C13">
            <w:pPr>
              <w:jc w:val="left"/>
              <w:rPr>
                <w:rFonts w:ascii="みんなの文字ゴTTh-R" w:eastAsia="みんなの文字ゴTTh-R" w:hAnsi="みんなの文字ゴTTh-R"/>
                <w:sz w:val="18"/>
                <w:szCs w:val="21"/>
              </w:rPr>
            </w:pPr>
            <w:r w:rsidRPr="00A959D2">
              <w:rPr>
                <w:rFonts w:ascii="みんなの文字ゴTTh-R" w:eastAsia="みんなの文字ゴTTh-R" w:hAnsi="みんなの文字ゴTTh-R" w:hint="eastAsia"/>
                <w:sz w:val="18"/>
                <w:szCs w:val="21"/>
              </w:rPr>
              <w:t>※希望するものに○を付けること</w:t>
            </w:r>
          </w:p>
          <w:p w14:paraId="2ADCB588" w14:textId="578C8BD7" w:rsidR="001E5303" w:rsidRPr="00A959D2" w:rsidRDefault="001E5303" w:rsidP="00DB7671">
            <w:pPr>
              <w:ind w:left="180" w:hangingChars="100" w:hanging="180"/>
              <w:jc w:val="left"/>
              <w:rPr>
                <w:rFonts w:ascii="みんなの文字ゴTTh-R" w:eastAsia="みんなの文字ゴTTh-R" w:hAnsi="みんなの文字ゴTTh-R"/>
                <w:sz w:val="18"/>
                <w:szCs w:val="21"/>
              </w:rPr>
            </w:pPr>
            <w:r w:rsidRPr="00A959D2">
              <w:rPr>
                <w:rFonts w:ascii="みんなの文字ゴTTh-R" w:eastAsia="みんなの文字ゴTTh-R" w:hAnsi="みんなの文字ゴTTh-R" w:hint="eastAsia"/>
                <w:sz w:val="18"/>
                <w:szCs w:val="21"/>
              </w:rPr>
              <w:t>※片面当たり</w:t>
            </w:r>
            <w:r>
              <w:rPr>
                <w:rFonts w:ascii="みんなの文字ゴTTh-R" w:eastAsia="みんなの文字ゴTTh-R" w:hAnsi="みんなの文字ゴTTh-R" w:hint="eastAsia"/>
                <w:sz w:val="18"/>
                <w:szCs w:val="21"/>
              </w:rPr>
              <w:t>１</w:t>
            </w:r>
            <w:r w:rsidRPr="00A959D2">
              <w:rPr>
                <w:rFonts w:ascii="みんなの文字ゴTTh-R" w:eastAsia="みんなの文字ゴTTh-R" w:hAnsi="みんなの文字ゴTTh-R" w:hint="eastAsia"/>
                <w:sz w:val="18"/>
                <w:szCs w:val="21"/>
              </w:rPr>
              <w:t>枠、両面合わせて</w:t>
            </w:r>
            <w:r>
              <w:rPr>
                <w:rFonts w:ascii="みんなの文字ゴTTh-R" w:eastAsia="みんなの文字ゴTTh-R" w:hAnsi="みんなの文字ゴTTh-R" w:hint="eastAsia"/>
                <w:sz w:val="18"/>
                <w:szCs w:val="21"/>
              </w:rPr>
              <w:t>２</w:t>
            </w:r>
            <w:r w:rsidRPr="00A959D2">
              <w:rPr>
                <w:rFonts w:ascii="みんなの文字ゴTTh-R" w:eastAsia="みんなの文字ゴTTh-R" w:hAnsi="みんなの文字ゴTTh-R" w:hint="eastAsia"/>
                <w:sz w:val="18"/>
                <w:szCs w:val="21"/>
              </w:rPr>
              <w:t>枠まで申込可</w:t>
            </w:r>
          </w:p>
        </w:tc>
        <w:tc>
          <w:tcPr>
            <w:tcW w:w="4812" w:type="dxa"/>
            <w:vAlign w:val="center"/>
          </w:tcPr>
          <w:p w14:paraId="0D1FCC72" w14:textId="63DF81D2" w:rsidR="001E5303" w:rsidRPr="00A959D2" w:rsidRDefault="001E5303" w:rsidP="002D1FB7">
            <w:pPr>
              <w:jc w:val="cente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１</w:t>
            </w:r>
            <w:r w:rsidR="00726150">
              <w:rPr>
                <w:rFonts w:ascii="みんなの文字ゴTTh-R" w:eastAsia="みんなの文字ゴTTh-R" w:hAnsi="みんなの文字ゴTTh-R" w:hint="eastAsia"/>
                <w:szCs w:val="21"/>
              </w:rPr>
              <w:t>枠</w:t>
            </w:r>
            <w:r w:rsidRPr="00A959D2">
              <w:rPr>
                <w:rFonts w:ascii="みんなの文字ゴTTh-R" w:eastAsia="みんなの文字ゴTTh-R" w:hAnsi="みんなの文字ゴTTh-R" w:hint="eastAsia"/>
                <w:szCs w:val="21"/>
              </w:rPr>
              <w:t xml:space="preserve">　　　・　　　２</w:t>
            </w:r>
            <w:r w:rsidR="00726150">
              <w:rPr>
                <w:rFonts w:ascii="みんなの文字ゴTTh-R" w:eastAsia="みんなの文字ゴTTh-R" w:hAnsi="みんなの文字ゴTTh-R" w:hint="eastAsia"/>
                <w:szCs w:val="21"/>
              </w:rPr>
              <w:t>枠</w:t>
            </w:r>
          </w:p>
        </w:tc>
      </w:tr>
    </w:tbl>
    <w:p w14:paraId="63530983" w14:textId="77777777" w:rsidR="006A6C68" w:rsidRPr="00A959D2" w:rsidRDefault="006A6C68" w:rsidP="0040317C">
      <w:pPr>
        <w:spacing w:line="380" w:lineRule="exact"/>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提出書類</w:t>
      </w:r>
    </w:p>
    <w:p w14:paraId="03A0D1F7" w14:textId="44986401" w:rsidR="006A6C68" w:rsidRPr="00A959D2" w:rsidRDefault="006A6C68" w:rsidP="0040317C">
      <w:pPr>
        <w:spacing w:line="380" w:lineRule="exact"/>
        <w:ind w:firstLineChars="100" w:firstLine="210"/>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w:t>
      </w:r>
      <w:r w:rsidRPr="00A959D2">
        <w:rPr>
          <w:rFonts w:ascii="みんなの文字ゴTTh-R" w:eastAsia="みんなの文字ゴTTh-R" w:hAnsi="みんなの文字ゴTTh-R"/>
          <w:szCs w:val="21"/>
        </w:rPr>
        <w:t>1)</w:t>
      </w:r>
      <w:r w:rsidR="0040317C" w:rsidRPr="00A959D2">
        <w:rPr>
          <w:rFonts w:ascii="みんなの文字ゴTTh-R" w:eastAsia="みんなの文字ゴTTh-R" w:hAnsi="みんなの文字ゴTTh-R"/>
          <w:szCs w:val="21"/>
        </w:rPr>
        <w:t xml:space="preserve"> </w:t>
      </w:r>
      <w:r w:rsidRPr="00A959D2">
        <w:rPr>
          <w:rFonts w:ascii="みんなの文字ゴTTh-R" w:eastAsia="みんなの文字ゴTTh-R" w:hAnsi="みんなの文字ゴTTh-R" w:hint="eastAsia"/>
          <w:szCs w:val="21"/>
        </w:rPr>
        <w:t>広告掲載申込書兼誓約書（本書）</w:t>
      </w:r>
    </w:p>
    <w:p w14:paraId="4BA3AF5F" w14:textId="1CFDDB61" w:rsidR="006A6C68" w:rsidRPr="00A959D2" w:rsidRDefault="006A6C68" w:rsidP="006A6C68">
      <w:pPr>
        <w:spacing w:line="380" w:lineRule="exact"/>
        <w:ind w:firstLineChars="100" w:firstLine="210"/>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w:t>
      </w:r>
      <w:r w:rsidRPr="00A959D2">
        <w:rPr>
          <w:rFonts w:ascii="みんなの文字ゴTTh-R" w:eastAsia="みんなの文字ゴTTh-R" w:hAnsi="みんなの文字ゴTTh-R"/>
          <w:szCs w:val="21"/>
        </w:rPr>
        <w:t>2)</w:t>
      </w:r>
      <w:r w:rsidR="0040317C" w:rsidRPr="00A959D2">
        <w:rPr>
          <w:rFonts w:ascii="みんなの文字ゴTTh-R" w:eastAsia="みんなの文字ゴTTh-R" w:hAnsi="みんなの文字ゴTTh-R"/>
          <w:szCs w:val="21"/>
        </w:rPr>
        <w:t xml:space="preserve"> </w:t>
      </w:r>
      <w:r w:rsidRPr="00A959D2">
        <w:rPr>
          <w:rFonts w:ascii="みんなの文字ゴTTh-R" w:eastAsia="みんなの文字ゴTTh-R" w:hAnsi="みんなの文字ゴTTh-R" w:hint="eastAsia"/>
          <w:szCs w:val="21"/>
        </w:rPr>
        <w:t>履歴事項全部証明書</w:t>
      </w:r>
      <w:r w:rsidR="005E19D8">
        <w:rPr>
          <w:rFonts w:ascii="みんなの文字ゴTTh-R" w:eastAsia="みんなの文字ゴTTh-R" w:hAnsi="みんなの文字ゴTTh-R" w:hint="eastAsia"/>
          <w:szCs w:val="21"/>
        </w:rPr>
        <w:t>の写し</w:t>
      </w:r>
      <w:r w:rsidR="00AE425A">
        <w:rPr>
          <w:rFonts w:ascii="みんなの文字ゴTTh-R" w:eastAsia="みんなの文字ゴTTh-R" w:hAnsi="みんなの文字ゴTTh-R" w:hint="eastAsia"/>
          <w:szCs w:val="21"/>
        </w:rPr>
        <w:t>、</w:t>
      </w:r>
      <w:r w:rsidRPr="00A959D2">
        <w:rPr>
          <w:rFonts w:ascii="みんなの文字ゴTTh-R" w:eastAsia="みんなの文字ゴTTh-R" w:hAnsi="みんなの文字ゴTTh-R" w:hint="eastAsia"/>
          <w:szCs w:val="21"/>
        </w:rPr>
        <w:t>若しくは身分証明書又はその写し</w:t>
      </w:r>
    </w:p>
    <w:p w14:paraId="45123D32" w14:textId="0B230269" w:rsidR="006A6C68" w:rsidRPr="00A959D2" w:rsidRDefault="006A6C68" w:rsidP="009B0761">
      <w:pPr>
        <w:spacing w:line="380" w:lineRule="exact"/>
        <w:ind w:firstLineChars="100" w:firstLine="210"/>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w:t>
      </w:r>
      <w:r w:rsidRPr="00A959D2">
        <w:rPr>
          <w:rFonts w:ascii="みんなの文字ゴTTh-R" w:eastAsia="みんなの文字ゴTTh-R" w:hAnsi="みんなの文字ゴTTh-R"/>
          <w:szCs w:val="21"/>
        </w:rPr>
        <w:t>3)</w:t>
      </w:r>
      <w:r w:rsidR="0040317C" w:rsidRPr="00A959D2">
        <w:rPr>
          <w:rFonts w:ascii="みんなの文字ゴTTh-R" w:eastAsia="みんなの文字ゴTTh-R" w:hAnsi="みんなの文字ゴTTh-R"/>
          <w:szCs w:val="21"/>
        </w:rPr>
        <w:t xml:space="preserve"> </w:t>
      </w:r>
      <w:r w:rsidR="0040317C" w:rsidRPr="00A959D2">
        <w:rPr>
          <w:rFonts w:ascii="みんなの文字ゴTTh-R" w:eastAsia="みんなの文字ゴTTh-R" w:hAnsi="みんなの文字ゴTTh-R" w:hint="eastAsia"/>
          <w:szCs w:val="21"/>
        </w:rPr>
        <w:t>納税情報確認同意書（第３号様式）又は</w:t>
      </w:r>
      <w:r w:rsidRPr="00A959D2">
        <w:rPr>
          <w:rFonts w:ascii="みんなの文字ゴTTh-R" w:eastAsia="みんなの文字ゴTTh-R" w:hAnsi="みんなの文字ゴTTh-R" w:hint="eastAsia"/>
          <w:szCs w:val="21"/>
        </w:rPr>
        <w:t>納税証明書</w:t>
      </w:r>
      <w:r w:rsidR="005E19D8">
        <w:rPr>
          <w:rFonts w:ascii="みんなの文字ゴTTh-R" w:eastAsia="みんなの文字ゴTTh-R" w:hAnsi="みんなの文字ゴTTh-R" w:hint="eastAsia"/>
          <w:szCs w:val="21"/>
        </w:rPr>
        <w:t>の写し</w:t>
      </w:r>
    </w:p>
    <w:p w14:paraId="66B6401A" w14:textId="6665D183" w:rsidR="0040317C" w:rsidRPr="00A959D2" w:rsidRDefault="0040317C" w:rsidP="009B0761">
      <w:pPr>
        <w:spacing w:line="380" w:lineRule="exact"/>
        <w:ind w:left="840" w:hangingChars="400" w:hanging="840"/>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 xml:space="preserve">　(</w:t>
      </w:r>
      <w:r w:rsidRPr="00A959D2">
        <w:rPr>
          <w:rFonts w:ascii="みんなの文字ゴTTh-R" w:eastAsia="みんなの文字ゴTTh-R" w:hAnsi="みんなの文字ゴTTh-R"/>
          <w:szCs w:val="21"/>
        </w:rPr>
        <w:t xml:space="preserve">4) </w:t>
      </w:r>
      <w:r w:rsidRPr="00A959D2">
        <w:rPr>
          <w:rFonts w:ascii="みんなの文字ゴTTh-R" w:eastAsia="みんなの文字ゴTTh-R" w:hAnsi="みんなの文字ゴTTh-R" w:hint="eastAsia"/>
          <w:szCs w:val="21"/>
        </w:rPr>
        <w:t>委任状</w:t>
      </w:r>
      <w:r w:rsidR="009B0761" w:rsidRPr="00A959D2">
        <w:rPr>
          <w:rFonts w:ascii="みんなの文字ゴTTh-R" w:eastAsia="みんなの文字ゴTTh-R" w:hAnsi="みんなの文字ゴTTh-R" w:hint="eastAsia"/>
          <w:szCs w:val="21"/>
        </w:rPr>
        <w:t>（</w:t>
      </w:r>
      <w:r w:rsidR="00675C0C" w:rsidRPr="00A959D2">
        <w:rPr>
          <w:rFonts w:ascii="みんなの文字ゴTTh-R" w:eastAsia="みんなの文字ゴTTh-R" w:hAnsi="みんなの文字ゴTTh-R" w:hint="eastAsia"/>
          <w:szCs w:val="21"/>
        </w:rPr>
        <w:t>第４号様式。</w:t>
      </w:r>
      <w:r w:rsidRPr="00A959D2">
        <w:rPr>
          <w:rFonts w:ascii="みんなの文字ゴTTh-R" w:eastAsia="みんなの文字ゴTTh-R" w:hAnsi="みんなの文字ゴTTh-R" w:hint="eastAsia"/>
          <w:szCs w:val="21"/>
        </w:rPr>
        <w:t>支店、営業所等で申請を行う場合のみ</w:t>
      </w:r>
      <w:r w:rsidR="009B0761" w:rsidRPr="00A959D2">
        <w:rPr>
          <w:rFonts w:ascii="みんなの文字ゴTTh-R" w:eastAsia="みんなの文字ゴTTh-R" w:hAnsi="みんなの文字ゴTTh-R" w:hint="eastAsia"/>
          <w:szCs w:val="21"/>
        </w:rPr>
        <w:t>）</w:t>
      </w:r>
    </w:p>
    <w:p w14:paraId="67C286D8" w14:textId="03162125" w:rsidR="006A6C68" w:rsidRPr="00A959D2" w:rsidRDefault="006A6C68" w:rsidP="006A6C68">
      <w:pPr>
        <w:spacing w:line="380" w:lineRule="exact"/>
        <w:ind w:firstLineChars="100" w:firstLine="210"/>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w:t>
      </w:r>
      <w:r w:rsidR="0040317C" w:rsidRPr="00A959D2">
        <w:rPr>
          <w:rFonts w:ascii="みんなの文字ゴTTh-R" w:eastAsia="みんなの文字ゴTTh-R" w:hAnsi="みんなの文字ゴTTh-R" w:hint="eastAsia"/>
          <w:szCs w:val="21"/>
        </w:rPr>
        <w:t>5</w:t>
      </w:r>
      <w:r w:rsidRPr="00A959D2">
        <w:rPr>
          <w:rFonts w:ascii="みんなの文字ゴTTh-R" w:eastAsia="みんなの文字ゴTTh-R" w:hAnsi="みんなの文字ゴTTh-R"/>
          <w:szCs w:val="21"/>
        </w:rPr>
        <w:t>)</w:t>
      </w:r>
      <w:r w:rsidR="0040317C" w:rsidRPr="00A959D2">
        <w:rPr>
          <w:rFonts w:ascii="みんなの文字ゴTTh-R" w:eastAsia="みんなの文字ゴTTh-R" w:hAnsi="みんなの文字ゴTTh-R"/>
          <w:szCs w:val="21"/>
        </w:rPr>
        <w:t xml:space="preserve"> </w:t>
      </w:r>
      <w:r w:rsidRPr="00A959D2">
        <w:rPr>
          <w:rFonts w:ascii="みんなの文字ゴTTh-R" w:eastAsia="みんなの文字ゴTTh-R" w:hAnsi="みんなの文字ゴTTh-R" w:hint="eastAsia"/>
          <w:szCs w:val="21"/>
        </w:rPr>
        <w:t>広告案（電子データに限る。）</w:t>
      </w:r>
    </w:p>
    <w:p w14:paraId="2CBC0AF3" w14:textId="2372CC39" w:rsidR="006A6C68" w:rsidRPr="00A959D2" w:rsidRDefault="006A6C68" w:rsidP="006A6C68">
      <w:pPr>
        <w:pStyle w:val="a7"/>
        <w:spacing w:line="380" w:lineRule="exact"/>
        <w:ind w:right="840" w:firstLineChars="100" w:firstLine="210"/>
        <w:jc w:val="both"/>
        <w:rPr>
          <w:rFonts w:ascii="みんなの文字ゴTTh-R" w:eastAsia="みんなの文字ゴTTh-R" w:hAnsi="みんなの文字ゴTTh-R"/>
          <w:szCs w:val="21"/>
        </w:rPr>
      </w:pPr>
      <w:r w:rsidRPr="00A959D2">
        <w:rPr>
          <w:rFonts w:ascii="みんなの文字ゴTTh-R" w:eastAsia="みんなの文字ゴTTh-R" w:hAnsi="みんなの文字ゴTTh-R" w:hint="eastAsia"/>
          <w:szCs w:val="21"/>
        </w:rPr>
        <w:t>(</w:t>
      </w:r>
      <w:r w:rsidR="0040317C" w:rsidRPr="00A959D2">
        <w:rPr>
          <w:rFonts w:ascii="みんなの文字ゴTTh-R" w:eastAsia="みんなの文字ゴTTh-R" w:hAnsi="みんなの文字ゴTTh-R" w:hint="eastAsia"/>
          <w:szCs w:val="21"/>
        </w:rPr>
        <w:t>6</w:t>
      </w:r>
      <w:r w:rsidRPr="00A959D2">
        <w:rPr>
          <w:rFonts w:ascii="みんなの文字ゴTTh-R" w:eastAsia="みんなの文字ゴTTh-R" w:hAnsi="みんなの文字ゴTTh-R"/>
          <w:szCs w:val="21"/>
        </w:rPr>
        <w:t>)</w:t>
      </w:r>
      <w:r w:rsidR="0040317C" w:rsidRPr="00A959D2">
        <w:rPr>
          <w:rFonts w:ascii="みんなの文字ゴTTh-R" w:eastAsia="みんなの文字ゴTTh-R" w:hAnsi="みんなの文字ゴTTh-R"/>
          <w:szCs w:val="21"/>
        </w:rPr>
        <w:t xml:space="preserve"> </w:t>
      </w:r>
      <w:r w:rsidRPr="00A959D2">
        <w:rPr>
          <w:rFonts w:ascii="みんなの文字ゴTTh-R" w:eastAsia="みんなの文字ゴTTh-R" w:hAnsi="みんなの文字ゴTTh-R" w:hint="eastAsia"/>
          <w:szCs w:val="21"/>
        </w:rPr>
        <w:t>広告に</w:t>
      </w:r>
      <w:r w:rsidR="0040317C" w:rsidRPr="00A959D2">
        <w:rPr>
          <w:rFonts w:ascii="みんなの文字ゴTTh-R" w:eastAsia="みんなの文字ゴTTh-R" w:hAnsi="みんなの文字ゴTTh-R" w:hint="eastAsia"/>
          <w:szCs w:val="21"/>
        </w:rPr>
        <w:t>資格、許認可等を表示する場合は、これ</w:t>
      </w:r>
      <w:r w:rsidRPr="00A959D2">
        <w:rPr>
          <w:rFonts w:ascii="みんなの文字ゴTTh-R" w:eastAsia="みんなの文字ゴTTh-R" w:hAnsi="みんなの文字ゴTTh-R" w:hint="eastAsia"/>
          <w:szCs w:val="21"/>
        </w:rPr>
        <w:t>を証明する書類の写し</w:t>
      </w:r>
    </w:p>
    <w:p w14:paraId="070924BE" w14:textId="77777777" w:rsidR="00C6486B" w:rsidRPr="006A6C68" w:rsidRDefault="00C6486B" w:rsidP="00C6486B">
      <w:pPr>
        <w:pStyle w:val="a7"/>
        <w:spacing w:line="380" w:lineRule="exact"/>
        <w:ind w:right="840" w:firstLineChars="100" w:firstLine="210"/>
        <w:jc w:val="both"/>
        <w:rPr>
          <w:rFonts w:ascii="みんなの文字ゴTTh-R" w:eastAsia="みんなの文字ゴTTh-R" w:hAnsi="みんなの文字ゴTTh-R"/>
          <w:szCs w:val="21"/>
        </w:rPr>
      </w:pPr>
    </w:p>
    <w:p w14:paraId="67087286" w14:textId="7A51BD6C" w:rsidR="00FD6974" w:rsidRPr="00970C1A" w:rsidRDefault="0040317C" w:rsidP="0040317C">
      <w:pPr>
        <w:pStyle w:val="a7"/>
        <w:spacing w:line="380" w:lineRule="exact"/>
        <w:ind w:right="840"/>
        <w:jc w:val="both"/>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２　</w:t>
      </w:r>
      <w:r w:rsidR="00FD6974" w:rsidRPr="00970C1A">
        <w:rPr>
          <w:rFonts w:ascii="みんなの文字ゴTTh-R" w:eastAsia="みんなの文字ゴTTh-R" w:hAnsi="みんなの文字ゴTTh-R" w:hint="eastAsia"/>
          <w:szCs w:val="21"/>
        </w:rPr>
        <w:t>資格事項</w:t>
      </w:r>
    </w:p>
    <w:p w14:paraId="4A1E72AB" w14:textId="77777777" w:rsidR="00E63364" w:rsidRPr="00DA7294" w:rsidRDefault="00526E0A" w:rsidP="00AF4D9C">
      <w:pPr>
        <w:pStyle w:val="a7"/>
        <w:spacing w:line="380" w:lineRule="exact"/>
        <w:ind w:left="210" w:right="840"/>
        <w:jc w:val="left"/>
        <w:rPr>
          <w:rFonts w:ascii="みんなの文字ゴTTh-R" w:eastAsia="みんなの文字ゴTTh-R" w:hAnsi="みんなの文字ゴTTh-R"/>
          <w:szCs w:val="21"/>
        </w:rPr>
      </w:pPr>
      <w:r w:rsidRPr="00DA7294">
        <w:rPr>
          <w:rFonts w:ascii="みんなの文字ゴTTh-R" w:eastAsia="みんなの文字ゴTTh-R" w:hAnsi="みんなの文字ゴTTh-R" w:hint="eastAsia"/>
          <w:szCs w:val="21"/>
        </w:rPr>
        <w:t>(</w:t>
      </w:r>
      <w:r w:rsidRPr="00DA7294">
        <w:rPr>
          <w:rFonts w:ascii="みんなの文字ゴTTh-R" w:eastAsia="みんなの文字ゴTTh-R" w:hAnsi="みんなの文字ゴTTh-R"/>
          <w:szCs w:val="21"/>
        </w:rPr>
        <w:t xml:space="preserve">1) </w:t>
      </w:r>
      <w:r w:rsidR="00FD6974" w:rsidRPr="00DA7294">
        <w:rPr>
          <w:rFonts w:ascii="みんなの文字ゴTTh-R" w:eastAsia="みんなの文字ゴTTh-R" w:hAnsi="みんなの文字ゴTTh-R" w:hint="eastAsia"/>
          <w:szCs w:val="21"/>
        </w:rPr>
        <w:t>郡山市広告掲載基準第３条各号のいずれにも該当しない者であること</w:t>
      </w:r>
    </w:p>
    <w:p w14:paraId="0D21EADB" w14:textId="77777777" w:rsidR="00FD6974" w:rsidRPr="00DA7294" w:rsidRDefault="00526E0A" w:rsidP="00AF4D9C">
      <w:pPr>
        <w:pStyle w:val="a7"/>
        <w:spacing w:line="380" w:lineRule="exact"/>
        <w:ind w:leftChars="100" w:left="420" w:hangingChars="100" w:hanging="210"/>
        <w:jc w:val="left"/>
        <w:rPr>
          <w:rFonts w:ascii="みんなの文字ゴTTh-R" w:eastAsia="みんなの文字ゴTTh-R" w:hAnsi="みんなの文字ゴTTh-R"/>
          <w:szCs w:val="21"/>
        </w:rPr>
      </w:pPr>
      <w:r w:rsidRPr="00DA7294">
        <w:rPr>
          <w:rFonts w:ascii="みんなの文字ゴTTh-R" w:eastAsia="みんなの文字ゴTTh-R" w:hAnsi="みんなの文字ゴTTh-R" w:hint="eastAsia"/>
          <w:szCs w:val="21"/>
        </w:rPr>
        <w:t>(</w:t>
      </w:r>
      <w:r w:rsidRPr="00DA7294">
        <w:rPr>
          <w:rFonts w:ascii="みんなの文字ゴTTh-R" w:eastAsia="みんなの文字ゴTTh-R" w:hAnsi="みんなの文字ゴTTh-R"/>
          <w:szCs w:val="21"/>
        </w:rPr>
        <w:t>2)</w:t>
      </w:r>
      <w:r w:rsidR="00E63364" w:rsidRPr="00DA7294">
        <w:rPr>
          <w:rFonts w:ascii="みんなの文字ゴTTh-R" w:eastAsia="みんなの文字ゴTTh-R" w:hAnsi="みんなの文字ゴTTh-R"/>
          <w:szCs w:val="21"/>
        </w:rPr>
        <w:t xml:space="preserve"> </w:t>
      </w:r>
      <w:r w:rsidR="00AF4D9C" w:rsidRPr="00DA7294">
        <w:rPr>
          <w:rFonts w:ascii="みんなの文字ゴTTh-R" w:eastAsia="みんなの文字ゴTTh-R" w:hAnsi="みんなの文字ゴTTh-R" w:hint="eastAsia"/>
          <w:szCs w:val="21"/>
        </w:rPr>
        <w:t>参加申込時において、郡山市競争入札に係る有資格業者指名停止等措置要綱（令和７年３月28日制定）に基づく指名停止期間中の者（申込日までに指名停止基準に該当することとなった者を含む。）でないこと</w:t>
      </w:r>
    </w:p>
    <w:p w14:paraId="1B1ABBE5" w14:textId="24F637CB" w:rsidR="00F6308D" w:rsidRPr="00684C5F" w:rsidRDefault="00526E0A" w:rsidP="00684C5F">
      <w:pPr>
        <w:pStyle w:val="a7"/>
        <w:widowControl/>
        <w:spacing w:line="380" w:lineRule="exact"/>
        <w:ind w:leftChars="100" w:left="420" w:right="-1" w:hangingChars="100" w:hanging="210"/>
        <w:jc w:val="left"/>
        <w:rPr>
          <w:rFonts w:ascii="みんなの文字ゴTTh-R" w:eastAsia="みんなの文字ゴTTh-R" w:hAnsi="みんなの文字ゴTTh-R"/>
          <w:sz w:val="28"/>
          <w:szCs w:val="28"/>
        </w:rPr>
      </w:pPr>
      <w:r w:rsidRPr="00DA7294">
        <w:rPr>
          <w:rFonts w:ascii="みんなの文字ゴTTh-R" w:eastAsia="みんなの文字ゴTTh-R" w:hAnsi="みんなの文字ゴTTh-R" w:hint="eastAsia"/>
          <w:szCs w:val="21"/>
        </w:rPr>
        <w:t>(</w:t>
      </w:r>
      <w:r w:rsidRPr="00DA7294">
        <w:rPr>
          <w:rFonts w:ascii="みんなの文字ゴTTh-R" w:eastAsia="みんなの文字ゴTTh-R" w:hAnsi="みんなの文字ゴTTh-R"/>
          <w:szCs w:val="21"/>
        </w:rPr>
        <w:t>3)</w:t>
      </w:r>
      <w:r w:rsidR="00E63364" w:rsidRPr="00DA7294">
        <w:rPr>
          <w:rFonts w:ascii="みんなの文字ゴTTh-R" w:eastAsia="みんなの文字ゴTTh-R" w:hAnsi="みんなの文字ゴTTh-R" w:hint="eastAsia"/>
          <w:szCs w:val="21"/>
        </w:rPr>
        <w:t xml:space="preserve"> </w:t>
      </w:r>
      <w:r w:rsidR="00E63364" w:rsidRPr="00DA7294">
        <w:rPr>
          <w:rFonts w:ascii="みんなの文字ゴTTh-R" w:eastAsia="みんなの文字ゴTTh-R" w:hAnsi="みんなの文字ゴTTh-R"/>
        </w:rPr>
        <w:t>役員等が郡山市暴力団排除条例（平成24年郡山市条例第46号）第２条第２号に規定する暴力団員又は</w:t>
      </w:r>
      <w:r w:rsidR="00E63364" w:rsidRPr="00850F3B">
        <w:rPr>
          <w:rFonts w:ascii="みんなの文字ゴTTh-R" w:eastAsia="みんなの文字ゴTTh-R" w:hAnsi="みんなの文字ゴTTh-R"/>
        </w:rPr>
        <w:t>第８条に規定する社会的非難関係者と認められる者でないこと</w:t>
      </w:r>
      <w:bookmarkStart w:id="0" w:name="_GoBack"/>
      <w:bookmarkEnd w:id="0"/>
    </w:p>
    <w:sectPr w:rsidR="00F6308D" w:rsidRPr="00684C5F" w:rsidSect="00D41108">
      <w:footerReference w:type="default" r:id="rId8"/>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61564" w16cex:dateUtc="2025-09-29T23:37:00Z"/>
  <w16cex:commentExtensible w16cex:durableId="2C86167A" w16cex:dateUtc="2025-09-29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A431" w14:textId="77777777" w:rsidR="00BF6ABD" w:rsidRDefault="00BF6ABD" w:rsidP="00284CA6">
      <w:r>
        <w:separator/>
      </w:r>
    </w:p>
  </w:endnote>
  <w:endnote w:type="continuationSeparator" w:id="0">
    <w:p w14:paraId="19178015" w14:textId="77777777" w:rsidR="00BF6ABD" w:rsidRDefault="00BF6ABD" w:rsidP="0028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6C5E" w14:textId="4EBE8327" w:rsidR="000F79B1" w:rsidRPr="006B25CE" w:rsidRDefault="000F79B1">
    <w:pPr>
      <w:pStyle w:val="ae"/>
      <w:jc w:val="center"/>
      <w:rPr>
        <w:rFonts w:ascii="みんなの文字ゴTTh-R" w:eastAsia="みんなの文字ゴTTh-R" w:hAnsi="みんなの文字ゴTTh-R"/>
      </w:rPr>
    </w:pPr>
  </w:p>
  <w:p w14:paraId="3631DEE2" w14:textId="77777777" w:rsidR="000F79B1" w:rsidRDefault="000F79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E271" w14:textId="77777777" w:rsidR="00BF6ABD" w:rsidRDefault="00BF6ABD" w:rsidP="00284CA6">
      <w:r>
        <w:separator/>
      </w:r>
    </w:p>
  </w:footnote>
  <w:footnote w:type="continuationSeparator" w:id="0">
    <w:p w14:paraId="4D2458C5" w14:textId="77777777" w:rsidR="00BF6ABD" w:rsidRDefault="00BF6ABD" w:rsidP="0028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47F"/>
    <w:multiLevelType w:val="hybridMultilevel"/>
    <w:tmpl w:val="34F28400"/>
    <w:lvl w:ilvl="0" w:tplc="FF703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22375"/>
    <w:multiLevelType w:val="hybridMultilevel"/>
    <w:tmpl w:val="FF1C941C"/>
    <w:lvl w:ilvl="0" w:tplc="A9D24F56">
      <w:start w:val="20"/>
      <w:numFmt w:val="bullet"/>
      <w:lvlText w:val="※"/>
      <w:lvlJc w:val="left"/>
      <w:pPr>
        <w:ind w:left="36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FF0CF7"/>
    <w:multiLevelType w:val="hybridMultilevel"/>
    <w:tmpl w:val="C9C874BC"/>
    <w:lvl w:ilvl="0" w:tplc="BE02ED22">
      <w:start w:val="1"/>
      <w:numFmt w:val="bullet"/>
      <w:lvlText w:val="※"/>
      <w:lvlJc w:val="left"/>
      <w:pPr>
        <w:ind w:left="564"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20615AAC"/>
    <w:multiLevelType w:val="hybridMultilevel"/>
    <w:tmpl w:val="3F922432"/>
    <w:lvl w:ilvl="0" w:tplc="237CB6A4">
      <w:start w:val="20"/>
      <w:numFmt w:val="bullet"/>
      <w:lvlText w:val="※"/>
      <w:lvlJc w:val="left"/>
      <w:pPr>
        <w:ind w:left="36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8B5E1C"/>
    <w:multiLevelType w:val="hybridMultilevel"/>
    <w:tmpl w:val="522495AA"/>
    <w:lvl w:ilvl="0" w:tplc="253E4326">
      <w:start w:val="1"/>
      <w:numFmt w:val="decimalFullWidth"/>
      <w:lvlText w:val="（%1）"/>
      <w:lvlJc w:val="left"/>
      <w:pPr>
        <w:ind w:left="930" w:hanging="7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8A1BE1"/>
    <w:multiLevelType w:val="hybridMultilevel"/>
    <w:tmpl w:val="BBFADF22"/>
    <w:lvl w:ilvl="0" w:tplc="3DF8C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C4"/>
    <w:rsid w:val="000007D9"/>
    <w:rsid w:val="00010571"/>
    <w:rsid w:val="00032403"/>
    <w:rsid w:val="0006029D"/>
    <w:rsid w:val="00064DAA"/>
    <w:rsid w:val="000709B0"/>
    <w:rsid w:val="00092813"/>
    <w:rsid w:val="00094B9A"/>
    <w:rsid w:val="000A144F"/>
    <w:rsid w:val="000A32F1"/>
    <w:rsid w:val="000B741B"/>
    <w:rsid w:val="000D1928"/>
    <w:rsid w:val="000D608C"/>
    <w:rsid w:val="000E2213"/>
    <w:rsid w:val="000F3E88"/>
    <w:rsid w:val="000F79B1"/>
    <w:rsid w:val="001176B0"/>
    <w:rsid w:val="00117A50"/>
    <w:rsid w:val="00136281"/>
    <w:rsid w:val="00141C87"/>
    <w:rsid w:val="00147FB3"/>
    <w:rsid w:val="0017575F"/>
    <w:rsid w:val="001804D5"/>
    <w:rsid w:val="00187752"/>
    <w:rsid w:val="00194C7C"/>
    <w:rsid w:val="001C6420"/>
    <w:rsid w:val="001E5303"/>
    <w:rsid w:val="001F0863"/>
    <w:rsid w:val="001F4E2D"/>
    <w:rsid w:val="001F60AE"/>
    <w:rsid w:val="00202892"/>
    <w:rsid w:val="00207BA5"/>
    <w:rsid w:val="00216DF0"/>
    <w:rsid w:val="00233AAE"/>
    <w:rsid w:val="00241177"/>
    <w:rsid w:val="00242D87"/>
    <w:rsid w:val="002521E5"/>
    <w:rsid w:val="002645B7"/>
    <w:rsid w:val="00264724"/>
    <w:rsid w:val="002653E7"/>
    <w:rsid w:val="00267585"/>
    <w:rsid w:val="00284CA6"/>
    <w:rsid w:val="002875A3"/>
    <w:rsid w:val="00296B43"/>
    <w:rsid w:val="002A313A"/>
    <w:rsid w:val="002A4E30"/>
    <w:rsid w:val="002B39FB"/>
    <w:rsid w:val="002B5BF2"/>
    <w:rsid w:val="002C1960"/>
    <w:rsid w:val="002D1FB7"/>
    <w:rsid w:val="002D5B9D"/>
    <w:rsid w:val="002E3D3C"/>
    <w:rsid w:val="002F316D"/>
    <w:rsid w:val="003029CE"/>
    <w:rsid w:val="003111F5"/>
    <w:rsid w:val="00331100"/>
    <w:rsid w:val="00333657"/>
    <w:rsid w:val="00346927"/>
    <w:rsid w:val="00354B1E"/>
    <w:rsid w:val="00360798"/>
    <w:rsid w:val="00371296"/>
    <w:rsid w:val="003D594F"/>
    <w:rsid w:val="003E5399"/>
    <w:rsid w:val="003F5A8D"/>
    <w:rsid w:val="0040317C"/>
    <w:rsid w:val="00416FBC"/>
    <w:rsid w:val="0042284B"/>
    <w:rsid w:val="00440CF3"/>
    <w:rsid w:val="00452A1A"/>
    <w:rsid w:val="0045604B"/>
    <w:rsid w:val="00464083"/>
    <w:rsid w:val="00485A3D"/>
    <w:rsid w:val="00485A73"/>
    <w:rsid w:val="004A5FCF"/>
    <w:rsid w:val="004B0185"/>
    <w:rsid w:val="004B1F1A"/>
    <w:rsid w:val="004B638B"/>
    <w:rsid w:val="004C3C8A"/>
    <w:rsid w:val="004F17C9"/>
    <w:rsid w:val="004F25CD"/>
    <w:rsid w:val="00501F3C"/>
    <w:rsid w:val="00504893"/>
    <w:rsid w:val="00517873"/>
    <w:rsid w:val="005256BE"/>
    <w:rsid w:val="00526E0A"/>
    <w:rsid w:val="005567EF"/>
    <w:rsid w:val="0055706B"/>
    <w:rsid w:val="005621DE"/>
    <w:rsid w:val="00580A5B"/>
    <w:rsid w:val="0058334A"/>
    <w:rsid w:val="00585DA0"/>
    <w:rsid w:val="0059751D"/>
    <w:rsid w:val="005A4702"/>
    <w:rsid w:val="005A50A5"/>
    <w:rsid w:val="005B3205"/>
    <w:rsid w:val="005B5A15"/>
    <w:rsid w:val="005C3100"/>
    <w:rsid w:val="005C4CFD"/>
    <w:rsid w:val="005C7563"/>
    <w:rsid w:val="005D3299"/>
    <w:rsid w:val="005D61C4"/>
    <w:rsid w:val="005D6F6C"/>
    <w:rsid w:val="005E19D8"/>
    <w:rsid w:val="005F6102"/>
    <w:rsid w:val="00604A83"/>
    <w:rsid w:val="0063238E"/>
    <w:rsid w:val="00632DE1"/>
    <w:rsid w:val="006346AF"/>
    <w:rsid w:val="00634C7F"/>
    <w:rsid w:val="00643747"/>
    <w:rsid w:val="006502CA"/>
    <w:rsid w:val="00650CF1"/>
    <w:rsid w:val="006575CD"/>
    <w:rsid w:val="006721AA"/>
    <w:rsid w:val="00675C0C"/>
    <w:rsid w:val="00684C5F"/>
    <w:rsid w:val="006945A6"/>
    <w:rsid w:val="00697F71"/>
    <w:rsid w:val="006A0046"/>
    <w:rsid w:val="006A6C68"/>
    <w:rsid w:val="006B0E3F"/>
    <w:rsid w:val="006B25CE"/>
    <w:rsid w:val="006C090D"/>
    <w:rsid w:val="006C5BE7"/>
    <w:rsid w:val="006D02A1"/>
    <w:rsid w:val="006D5B60"/>
    <w:rsid w:val="006E11CF"/>
    <w:rsid w:val="00702EEB"/>
    <w:rsid w:val="007100F4"/>
    <w:rsid w:val="00715A47"/>
    <w:rsid w:val="0071625F"/>
    <w:rsid w:val="00724E39"/>
    <w:rsid w:val="00726150"/>
    <w:rsid w:val="007307D3"/>
    <w:rsid w:val="00745A19"/>
    <w:rsid w:val="00777F33"/>
    <w:rsid w:val="007A268A"/>
    <w:rsid w:val="007B0B2D"/>
    <w:rsid w:val="007D0454"/>
    <w:rsid w:val="00816CBE"/>
    <w:rsid w:val="0084489A"/>
    <w:rsid w:val="00850F3B"/>
    <w:rsid w:val="00852982"/>
    <w:rsid w:val="00855600"/>
    <w:rsid w:val="00881885"/>
    <w:rsid w:val="00892A72"/>
    <w:rsid w:val="008A5214"/>
    <w:rsid w:val="008A537E"/>
    <w:rsid w:val="008A59A8"/>
    <w:rsid w:val="008B72F7"/>
    <w:rsid w:val="008D15CC"/>
    <w:rsid w:val="008D679A"/>
    <w:rsid w:val="008E1592"/>
    <w:rsid w:val="008E5D54"/>
    <w:rsid w:val="008F5E93"/>
    <w:rsid w:val="0091054A"/>
    <w:rsid w:val="00935571"/>
    <w:rsid w:val="00942296"/>
    <w:rsid w:val="0094265F"/>
    <w:rsid w:val="00954D1F"/>
    <w:rsid w:val="009552B3"/>
    <w:rsid w:val="009559E9"/>
    <w:rsid w:val="00970C1A"/>
    <w:rsid w:val="00983B53"/>
    <w:rsid w:val="009A0F07"/>
    <w:rsid w:val="009B0761"/>
    <w:rsid w:val="009C54DA"/>
    <w:rsid w:val="009F1663"/>
    <w:rsid w:val="009F4D91"/>
    <w:rsid w:val="00A00B05"/>
    <w:rsid w:val="00A113A1"/>
    <w:rsid w:val="00A25E84"/>
    <w:rsid w:val="00A31732"/>
    <w:rsid w:val="00A45B73"/>
    <w:rsid w:val="00A563D2"/>
    <w:rsid w:val="00A6291F"/>
    <w:rsid w:val="00A6398D"/>
    <w:rsid w:val="00A93F5C"/>
    <w:rsid w:val="00A94ABB"/>
    <w:rsid w:val="00A959D2"/>
    <w:rsid w:val="00AC498C"/>
    <w:rsid w:val="00AC658A"/>
    <w:rsid w:val="00AE425A"/>
    <w:rsid w:val="00AE6F81"/>
    <w:rsid w:val="00AE79EF"/>
    <w:rsid w:val="00AF20B0"/>
    <w:rsid w:val="00AF2AF2"/>
    <w:rsid w:val="00AF2DF0"/>
    <w:rsid w:val="00AF4D9C"/>
    <w:rsid w:val="00B151B4"/>
    <w:rsid w:val="00B15F14"/>
    <w:rsid w:val="00B3193D"/>
    <w:rsid w:val="00B43892"/>
    <w:rsid w:val="00B43A4D"/>
    <w:rsid w:val="00B515BA"/>
    <w:rsid w:val="00B732B2"/>
    <w:rsid w:val="00B83730"/>
    <w:rsid w:val="00B86BC3"/>
    <w:rsid w:val="00B91F92"/>
    <w:rsid w:val="00B95F99"/>
    <w:rsid w:val="00BA790F"/>
    <w:rsid w:val="00BF4369"/>
    <w:rsid w:val="00BF4EC6"/>
    <w:rsid w:val="00BF6ABD"/>
    <w:rsid w:val="00C0775E"/>
    <w:rsid w:val="00C456FA"/>
    <w:rsid w:val="00C52C16"/>
    <w:rsid w:val="00C6486B"/>
    <w:rsid w:val="00C72A62"/>
    <w:rsid w:val="00C73303"/>
    <w:rsid w:val="00C9187A"/>
    <w:rsid w:val="00C94DAC"/>
    <w:rsid w:val="00C94E62"/>
    <w:rsid w:val="00CD2DC6"/>
    <w:rsid w:val="00CD7352"/>
    <w:rsid w:val="00CE4211"/>
    <w:rsid w:val="00CF4083"/>
    <w:rsid w:val="00CF5431"/>
    <w:rsid w:val="00D2288D"/>
    <w:rsid w:val="00D41108"/>
    <w:rsid w:val="00D47A8E"/>
    <w:rsid w:val="00D62734"/>
    <w:rsid w:val="00D64E61"/>
    <w:rsid w:val="00D761C6"/>
    <w:rsid w:val="00DA4896"/>
    <w:rsid w:val="00DA7294"/>
    <w:rsid w:val="00DB7671"/>
    <w:rsid w:val="00DC01CA"/>
    <w:rsid w:val="00DC1359"/>
    <w:rsid w:val="00DC21D5"/>
    <w:rsid w:val="00DE211E"/>
    <w:rsid w:val="00DF1F04"/>
    <w:rsid w:val="00DF2AB8"/>
    <w:rsid w:val="00E01C94"/>
    <w:rsid w:val="00E079D5"/>
    <w:rsid w:val="00E129E0"/>
    <w:rsid w:val="00E364C7"/>
    <w:rsid w:val="00E40A83"/>
    <w:rsid w:val="00E45175"/>
    <w:rsid w:val="00E63364"/>
    <w:rsid w:val="00E852CA"/>
    <w:rsid w:val="00EB1C84"/>
    <w:rsid w:val="00EB58CC"/>
    <w:rsid w:val="00EC2513"/>
    <w:rsid w:val="00EE1F14"/>
    <w:rsid w:val="00EE3DD4"/>
    <w:rsid w:val="00EF2124"/>
    <w:rsid w:val="00F057B1"/>
    <w:rsid w:val="00F124E8"/>
    <w:rsid w:val="00F15FF9"/>
    <w:rsid w:val="00F24BE3"/>
    <w:rsid w:val="00F322BD"/>
    <w:rsid w:val="00F34AC7"/>
    <w:rsid w:val="00F45D38"/>
    <w:rsid w:val="00F507A8"/>
    <w:rsid w:val="00F52EBB"/>
    <w:rsid w:val="00F6308D"/>
    <w:rsid w:val="00F90FF3"/>
    <w:rsid w:val="00F9595C"/>
    <w:rsid w:val="00FA5ADF"/>
    <w:rsid w:val="00FB1684"/>
    <w:rsid w:val="00FC7C13"/>
    <w:rsid w:val="00FD1308"/>
    <w:rsid w:val="00FD6974"/>
    <w:rsid w:val="00FE2B8B"/>
    <w:rsid w:val="00FE5214"/>
    <w:rsid w:val="00FF1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9E47AB"/>
  <w15:chartTrackingRefBased/>
  <w15:docId w15:val="{E38BC766-4ED0-4A04-BDA5-E19606FD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F0863"/>
    <w:rPr>
      <w:color w:val="0563C1" w:themeColor="hyperlink"/>
      <w:u w:val="single"/>
    </w:rPr>
  </w:style>
  <w:style w:type="paragraph" w:styleId="a5">
    <w:name w:val="Note Heading"/>
    <w:basedOn w:val="a"/>
    <w:next w:val="a"/>
    <w:link w:val="a6"/>
    <w:unhideWhenUsed/>
    <w:rsid w:val="00D2288D"/>
    <w:pPr>
      <w:jc w:val="center"/>
    </w:pPr>
    <w:rPr>
      <w:rFonts w:ascii="みんなの文字ゴTTp-R" w:eastAsia="みんなの文字ゴTTp-R" w:hAnsi="みんなの文字ゴTTp-R"/>
    </w:rPr>
  </w:style>
  <w:style w:type="character" w:customStyle="1" w:styleId="a6">
    <w:name w:val="記 (文字)"/>
    <w:basedOn w:val="a0"/>
    <w:link w:val="a5"/>
    <w:uiPriority w:val="99"/>
    <w:rsid w:val="00D2288D"/>
    <w:rPr>
      <w:rFonts w:ascii="みんなの文字ゴTTp-R" w:eastAsia="みんなの文字ゴTTp-R" w:hAnsi="みんなの文字ゴTTp-R"/>
    </w:rPr>
  </w:style>
  <w:style w:type="paragraph" w:styleId="a7">
    <w:name w:val="Closing"/>
    <w:basedOn w:val="a"/>
    <w:link w:val="a8"/>
    <w:uiPriority w:val="99"/>
    <w:unhideWhenUsed/>
    <w:rsid w:val="00D2288D"/>
    <w:pPr>
      <w:jc w:val="right"/>
    </w:pPr>
    <w:rPr>
      <w:rFonts w:ascii="みんなの文字ゴTTp-R" w:eastAsia="みんなの文字ゴTTp-R" w:hAnsi="みんなの文字ゴTTp-R"/>
    </w:rPr>
  </w:style>
  <w:style w:type="character" w:customStyle="1" w:styleId="a8">
    <w:name w:val="結語 (文字)"/>
    <w:basedOn w:val="a0"/>
    <w:link w:val="a7"/>
    <w:uiPriority w:val="99"/>
    <w:rsid w:val="00D2288D"/>
    <w:rPr>
      <w:rFonts w:ascii="みんなの文字ゴTTp-R" w:eastAsia="みんなの文字ゴTTp-R" w:hAnsi="みんなの文字ゴTTp-R"/>
    </w:rPr>
  </w:style>
  <w:style w:type="paragraph" w:styleId="a9">
    <w:name w:val="List Paragraph"/>
    <w:basedOn w:val="a"/>
    <w:uiPriority w:val="34"/>
    <w:qFormat/>
    <w:rsid w:val="001176B0"/>
    <w:pPr>
      <w:ind w:leftChars="400" w:left="840"/>
    </w:pPr>
  </w:style>
  <w:style w:type="paragraph" w:styleId="aa">
    <w:name w:val="Balloon Text"/>
    <w:basedOn w:val="a"/>
    <w:link w:val="ab"/>
    <w:uiPriority w:val="99"/>
    <w:semiHidden/>
    <w:unhideWhenUsed/>
    <w:rsid w:val="004C3C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3C8A"/>
    <w:rPr>
      <w:rFonts w:asciiTheme="majorHAnsi" w:eastAsiaTheme="majorEastAsia" w:hAnsiTheme="majorHAnsi" w:cstheme="majorBidi"/>
      <w:sz w:val="18"/>
      <w:szCs w:val="18"/>
    </w:rPr>
  </w:style>
  <w:style w:type="paragraph" w:styleId="ac">
    <w:name w:val="header"/>
    <w:basedOn w:val="a"/>
    <w:link w:val="ad"/>
    <w:uiPriority w:val="99"/>
    <w:unhideWhenUsed/>
    <w:rsid w:val="00284CA6"/>
    <w:pPr>
      <w:tabs>
        <w:tab w:val="center" w:pos="4252"/>
        <w:tab w:val="right" w:pos="8504"/>
      </w:tabs>
      <w:snapToGrid w:val="0"/>
    </w:pPr>
  </w:style>
  <w:style w:type="character" w:customStyle="1" w:styleId="ad">
    <w:name w:val="ヘッダー (文字)"/>
    <w:basedOn w:val="a0"/>
    <w:link w:val="ac"/>
    <w:uiPriority w:val="99"/>
    <w:rsid w:val="00284CA6"/>
  </w:style>
  <w:style w:type="paragraph" w:styleId="ae">
    <w:name w:val="footer"/>
    <w:basedOn w:val="a"/>
    <w:link w:val="af"/>
    <w:uiPriority w:val="99"/>
    <w:unhideWhenUsed/>
    <w:rsid w:val="00284CA6"/>
    <w:pPr>
      <w:tabs>
        <w:tab w:val="center" w:pos="4252"/>
        <w:tab w:val="right" w:pos="8504"/>
      </w:tabs>
      <w:snapToGrid w:val="0"/>
    </w:pPr>
  </w:style>
  <w:style w:type="character" w:customStyle="1" w:styleId="af">
    <w:name w:val="フッター (文字)"/>
    <w:basedOn w:val="a0"/>
    <w:link w:val="ae"/>
    <w:uiPriority w:val="99"/>
    <w:rsid w:val="00284CA6"/>
  </w:style>
  <w:style w:type="character" w:styleId="af0">
    <w:name w:val="annotation reference"/>
    <w:basedOn w:val="a0"/>
    <w:uiPriority w:val="99"/>
    <w:semiHidden/>
    <w:unhideWhenUsed/>
    <w:rsid w:val="008F5E93"/>
    <w:rPr>
      <w:sz w:val="18"/>
      <w:szCs w:val="18"/>
    </w:rPr>
  </w:style>
  <w:style w:type="paragraph" w:styleId="af1">
    <w:name w:val="annotation text"/>
    <w:basedOn w:val="a"/>
    <w:link w:val="af2"/>
    <w:uiPriority w:val="99"/>
    <w:semiHidden/>
    <w:unhideWhenUsed/>
    <w:rsid w:val="008F5E93"/>
    <w:pPr>
      <w:jc w:val="left"/>
    </w:pPr>
  </w:style>
  <w:style w:type="character" w:customStyle="1" w:styleId="af2">
    <w:name w:val="コメント文字列 (文字)"/>
    <w:basedOn w:val="a0"/>
    <w:link w:val="af1"/>
    <w:uiPriority w:val="99"/>
    <w:semiHidden/>
    <w:rsid w:val="008F5E93"/>
  </w:style>
  <w:style w:type="paragraph" w:styleId="af3">
    <w:name w:val="annotation subject"/>
    <w:basedOn w:val="af1"/>
    <w:next w:val="af1"/>
    <w:link w:val="af4"/>
    <w:uiPriority w:val="99"/>
    <w:semiHidden/>
    <w:unhideWhenUsed/>
    <w:rsid w:val="008F5E93"/>
    <w:rPr>
      <w:b/>
      <w:bCs/>
    </w:rPr>
  </w:style>
  <w:style w:type="character" w:customStyle="1" w:styleId="af4">
    <w:name w:val="コメント内容 (文字)"/>
    <w:basedOn w:val="af2"/>
    <w:link w:val="af3"/>
    <w:uiPriority w:val="99"/>
    <w:semiHidden/>
    <w:rsid w:val="008F5E93"/>
    <w:rPr>
      <w:b/>
      <w:bCs/>
    </w:rPr>
  </w:style>
  <w:style w:type="paragraph" w:styleId="af5">
    <w:name w:val="Revision"/>
    <w:hidden/>
    <w:uiPriority w:val="99"/>
    <w:semiHidden/>
    <w:rsid w:val="008F5E93"/>
  </w:style>
  <w:style w:type="character" w:styleId="af6">
    <w:name w:val="Unresolved Mention"/>
    <w:basedOn w:val="a0"/>
    <w:uiPriority w:val="99"/>
    <w:semiHidden/>
    <w:unhideWhenUsed/>
    <w:rsid w:val="0064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90EFA-47C3-4CA8-99B9-F2F71F9D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美里</dc:creator>
  <cp:keywords/>
  <dc:description/>
  <cp:lastModifiedBy>宗形　英明</cp:lastModifiedBy>
  <cp:revision>2</cp:revision>
  <cp:lastPrinted>2025-10-02T01:49:00Z</cp:lastPrinted>
  <dcterms:created xsi:type="dcterms:W3CDTF">2025-10-06T06:58:00Z</dcterms:created>
  <dcterms:modified xsi:type="dcterms:W3CDTF">2025-10-06T06:58:00Z</dcterms:modified>
</cp:coreProperties>
</file>