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7E057605"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DB372D" w:rsidRPr="00DB372D">
        <w:rPr>
          <w:rFonts w:hAnsi="ＭＳ 明朝" w:hint="eastAsia"/>
          <w:color w:val="000000"/>
          <w:spacing w:val="17"/>
          <w:szCs w:val="21"/>
        </w:rPr>
        <w:t>２０２５００４４９６</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522DB3DE"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DB372D" w:rsidRPr="00DB372D">
        <w:rPr>
          <w:rFonts w:hAnsi="ＭＳ 明朝" w:hint="eastAsia"/>
          <w:color w:val="000000"/>
          <w:spacing w:val="17"/>
          <w:szCs w:val="21"/>
        </w:rPr>
        <w:t>第７期郡山市障がい者福祉プラン策定実態調査等業務委託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B372D"/>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883</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菊池　佐知子</cp:lastModifiedBy>
  <cp:revision>14</cp:revision>
  <cp:lastPrinted>2025-02-28T11:41:00Z</cp:lastPrinted>
  <dcterms:created xsi:type="dcterms:W3CDTF">2022-05-17T09:49:00Z</dcterms:created>
  <dcterms:modified xsi:type="dcterms:W3CDTF">2025-10-10T11:04:00Z</dcterms:modified>
</cp:coreProperties>
</file>