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9133" w14:textId="77777777" w:rsidR="00940D6C" w:rsidRPr="00254D0B" w:rsidRDefault="00696A90">
      <w:pPr>
        <w:rPr>
          <w:rFonts w:ascii="みんなの文字ゴTTp-R" w:eastAsia="みんなの文字ゴTTp-R" w:hAnsi="みんなの文字ゴTTp-R"/>
          <w:sz w:val="22"/>
        </w:rPr>
      </w:pPr>
      <w:r w:rsidRPr="00254D0B">
        <w:rPr>
          <w:rFonts w:ascii="みんなの文字ゴTTp-R" w:eastAsia="みんなの文字ゴTTp-R" w:hAnsi="みんなの文字ゴTTp-R" w:hint="eastAsia"/>
          <w:sz w:val="22"/>
        </w:rPr>
        <w:t>別紙</w:t>
      </w:r>
    </w:p>
    <w:p w14:paraId="0CBE27C6" w14:textId="77777777" w:rsidR="00696A90" w:rsidRPr="00254D0B" w:rsidRDefault="00254D0B">
      <w:pPr>
        <w:rPr>
          <w:rFonts w:ascii="みんなの文字ゴTTp-R" w:eastAsia="みんなの文字ゴTTp-R" w:hAnsi="みんなの文字ゴTTp-R"/>
          <w:sz w:val="22"/>
        </w:rPr>
      </w:pPr>
      <w:r w:rsidRPr="00254D0B">
        <w:rPr>
          <w:rFonts w:ascii="みんなの文字ゴTTp-R" w:eastAsia="みんなの文字ゴTTp-R" w:hAnsi="みんなの文字ゴTTp-R" w:hint="eastAsia"/>
          <w:sz w:val="22"/>
        </w:rPr>
        <w:t>医療を受けた日数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96A90" w:rsidRPr="00254D0B" w14:paraId="12E48728" w14:textId="77777777" w:rsidTr="00696A90">
        <w:tc>
          <w:tcPr>
            <w:tcW w:w="1213" w:type="dxa"/>
          </w:tcPr>
          <w:p w14:paraId="76088D06" w14:textId="77777777" w:rsidR="00696A90" w:rsidRPr="00254D0B" w:rsidRDefault="00696A90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</w:p>
        </w:tc>
        <w:tc>
          <w:tcPr>
            <w:tcW w:w="1213" w:type="dxa"/>
          </w:tcPr>
          <w:p w14:paraId="411724ED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 xml:space="preserve">　年　月分</w:t>
            </w:r>
          </w:p>
        </w:tc>
        <w:tc>
          <w:tcPr>
            <w:tcW w:w="1213" w:type="dxa"/>
          </w:tcPr>
          <w:p w14:paraId="2FF07AC8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</w:tcPr>
          <w:p w14:paraId="37A3069A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</w:tcPr>
          <w:p w14:paraId="0441016A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</w:tcPr>
          <w:p w14:paraId="4CDFED37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</w:tcPr>
          <w:p w14:paraId="459C292D" w14:textId="77777777" w:rsidR="00696A90" w:rsidRPr="00254D0B" w:rsidRDefault="00696A90" w:rsidP="00696A90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</w:tr>
      <w:tr w:rsidR="00696A90" w:rsidRPr="00254D0B" w14:paraId="70AB733F" w14:textId="77777777" w:rsidTr="00696A90">
        <w:tc>
          <w:tcPr>
            <w:tcW w:w="1213" w:type="dxa"/>
          </w:tcPr>
          <w:p w14:paraId="6421BAE8" w14:textId="77777777" w:rsidR="00696A90" w:rsidRPr="00254D0B" w:rsidRDefault="00696A90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入院外</w:t>
            </w:r>
          </w:p>
          <w:p w14:paraId="7D0C4B04" w14:textId="77777777" w:rsidR="00696A90" w:rsidRPr="00254D0B" w:rsidRDefault="00696A90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診療実日数</w:t>
            </w:r>
          </w:p>
        </w:tc>
        <w:tc>
          <w:tcPr>
            <w:tcW w:w="1213" w:type="dxa"/>
            <w:vAlign w:val="center"/>
          </w:tcPr>
          <w:p w14:paraId="5BA6D881" w14:textId="77777777" w:rsidR="00696A90" w:rsidRPr="00254D0B" w:rsidRDefault="00696A90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2ACCB70A" w14:textId="77777777" w:rsidR="00696A90" w:rsidRPr="00254D0B" w:rsidRDefault="00696A90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0A96BCDF" w14:textId="77777777" w:rsidR="00696A90" w:rsidRPr="00254D0B" w:rsidRDefault="00696A90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3D8805E" w14:textId="77777777" w:rsidR="00696A90" w:rsidRPr="00254D0B" w:rsidRDefault="00696A90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33C16952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1DF23A18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  <w:tr w:rsidR="00696A90" w:rsidRPr="00254D0B" w14:paraId="3020721F" w14:textId="77777777" w:rsidTr="00CE2B03">
        <w:trPr>
          <w:trHeight w:val="739"/>
        </w:trPr>
        <w:tc>
          <w:tcPr>
            <w:tcW w:w="1213" w:type="dxa"/>
            <w:vAlign w:val="center"/>
          </w:tcPr>
          <w:p w14:paraId="7C71317E" w14:textId="77777777" w:rsidR="00696A90" w:rsidRPr="00254D0B" w:rsidRDefault="00CE2B03" w:rsidP="00DE23F7">
            <w:pPr>
              <w:jc w:val="lef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入院日数</w:t>
            </w:r>
          </w:p>
        </w:tc>
        <w:tc>
          <w:tcPr>
            <w:tcW w:w="1213" w:type="dxa"/>
            <w:vAlign w:val="center"/>
          </w:tcPr>
          <w:p w14:paraId="1D84A77C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051A0B81" w14:textId="77777777" w:rsidR="00696A90" w:rsidRPr="00254D0B" w:rsidRDefault="00696A90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533803F7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26FD0C19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4C5EE1A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484C3F2D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</w:tbl>
    <w:p w14:paraId="67C6E1C1" w14:textId="77777777" w:rsidR="00696A90" w:rsidRPr="00254D0B" w:rsidRDefault="00696A90">
      <w:pPr>
        <w:rPr>
          <w:rFonts w:ascii="みんなの文字ゴTTp-R" w:eastAsia="みんなの文字ゴTTp-R" w:hAnsi="みんなの文字ゴTTp-R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96A90" w:rsidRPr="00254D0B" w14:paraId="634B5596" w14:textId="77777777" w:rsidTr="00CE2B03">
        <w:tc>
          <w:tcPr>
            <w:tcW w:w="1213" w:type="dxa"/>
          </w:tcPr>
          <w:p w14:paraId="53CFA8CA" w14:textId="77777777" w:rsidR="00696A90" w:rsidRPr="00254D0B" w:rsidRDefault="00696A90" w:rsidP="00EA3772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08B3B00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5863653C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782FA0C2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56373D3E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20355CA6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3A302013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</w:tr>
      <w:tr w:rsidR="00696A90" w:rsidRPr="00254D0B" w14:paraId="5EC1E1F2" w14:textId="77777777" w:rsidTr="00CE2B03">
        <w:tc>
          <w:tcPr>
            <w:tcW w:w="1213" w:type="dxa"/>
          </w:tcPr>
          <w:p w14:paraId="5C1F4FC8" w14:textId="77777777" w:rsidR="00CE2B03" w:rsidRPr="00254D0B" w:rsidRDefault="00CE2B03" w:rsidP="00CE2B03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入院外</w:t>
            </w:r>
          </w:p>
          <w:p w14:paraId="384481E6" w14:textId="77777777" w:rsidR="00696A90" w:rsidRPr="00254D0B" w:rsidRDefault="00CE2B03" w:rsidP="00CE2B03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診療実日数</w:t>
            </w:r>
          </w:p>
        </w:tc>
        <w:tc>
          <w:tcPr>
            <w:tcW w:w="1213" w:type="dxa"/>
            <w:vAlign w:val="center"/>
          </w:tcPr>
          <w:p w14:paraId="37383104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01BD45D7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552D0559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3B3302AC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2EFA5B13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584B288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  <w:tr w:rsidR="00696A90" w:rsidRPr="00254D0B" w14:paraId="62928817" w14:textId="77777777" w:rsidTr="00CE2B03">
        <w:trPr>
          <w:trHeight w:val="784"/>
        </w:trPr>
        <w:tc>
          <w:tcPr>
            <w:tcW w:w="1213" w:type="dxa"/>
            <w:vAlign w:val="center"/>
          </w:tcPr>
          <w:p w14:paraId="4F05F940" w14:textId="77777777" w:rsidR="00696A90" w:rsidRPr="00254D0B" w:rsidRDefault="00CE2B03" w:rsidP="00DE23F7">
            <w:pPr>
              <w:jc w:val="lef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入院日数</w:t>
            </w:r>
          </w:p>
        </w:tc>
        <w:tc>
          <w:tcPr>
            <w:tcW w:w="1213" w:type="dxa"/>
            <w:vAlign w:val="center"/>
          </w:tcPr>
          <w:p w14:paraId="3337DB27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00DF24EA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0B97CBE6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975F472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1D2FA01B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471DF025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</w:tbl>
    <w:p w14:paraId="2A7BD397" w14:textId="77777777" w:rsidR="00696A90" w:rsidRPr="00254D0B" w:rsidRDefault="00696A90">
      <w:pPr>
        <w:rPr>
          <w:rFonts w:ascii="みんなの文字ゴTTp-R" w:eastAsia="みんなの文字ゴTTp-R" w:hAnsi="みんなの文字ゴTTp-R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696A90" w:rsidRPr="00254D0B" w14:paraId="1FF03C88" w14:textId="77777777" w:rsidTr="00DE23F7">
        <w:tc>
          <w:tcPr>
            <w:tcW w:w="1213" w:type="dxa"/>
          </w:tcPr>
          <w:p w14:paraId="6B711DA5" w14:textId="77777777" w:rsidR="00696A90" w:rsidRPr="00254D0B" w:rsidRDefault="00696A90" w:rsidP="00EA3772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D8B4251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127C158A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3D530934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3594E0F7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2B872BBD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7BA5BA7D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</w:tr>
      <w:tr w:rsidR="00696A90" w:rsidRPr="00254D0B" w14:paraId="1DA33BBE" w14:textId="77777777" w:rsidTr="00DE23F7">
        <w:tc>
          <w:tcPr>
            <w:tcW w:w="1213" w:type="dxa"/>
          </w:tcPr>
          <w:p w14:paraId="5E4EEF44" w14:textId="77777777" w:rsidR="00CE2B03" w:rsidRPr="00254D0B" w:rsidRDefault="00CE2B03" w:rsidP="00CE2B03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入院外</w:t>
            </w:r>
          </w:p>
          <w:p w14:paraId="153DF6F2" w14:textId="77777777" w:rsidR="00696A90" w:rsidRPr="00254D0B" w:rsidRDefault="00CE2B03" w:rsidP="00CE2B03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診療実日数</w:t>
            </w:r>
          </w:p>
        </w:tc>
        <w:tc>
          <w:tcPr>
            <w:tcW w:w="1213" w:type="dxa"/>
            <w:vAlign w:val="center"/>
          </w:tcPr>
          <w:p w14:paraId="05376355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38EA56F2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11165C0E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21D64C45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3538BBF9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C900F2E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  <w:tr w:rsidR="00696A90" w:rsidRPr="00254D0B" w14:paraId="01DAFA9C" w14:textId="77777777" w:rsidTr="00DE23F7">
        <w:trPr>
          <w:trHeight w:val="788"/>
        </w:trPr>
        <w:tc>
          <w:tcPr>
            <w:tcW w:w="1213" w:type="dxa"/>
            <w:vAlign w:val="center"/>
          </w:tcPr>
          <w:p w14:paraId="1A37AE4F" w14:textId="77777777" w:rsidR="00696A90" w:rsidRPr="00254D0B" w:rsidRDefault="00CE2B03" w:rsidP="00DE23F7">
            <w:pPr>
              <w:jc w:val="lef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入院日数</w:t>
            </w:r>
          </w:p>
        </w:tc>
        <w:tc>
          <w:tcPr>
            <w:tcW w:w="1213" w:type="dxa"/>
            <w:vAlign w:val="center"/>
          </w:tcPr>
          <w:p w14:paraId="6526CEB6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1CD4F6EF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3111E7FF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16FDEBD2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264C8406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60719E83" w14:textId="77777777" w:rsidR="00696A90" w:rsidRPr="00254D0B" w:rsidRDefault="00CE2B03" w:rsidP="00CE2B03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</w:tbl>
    <w:p w14:paraId="48CCDF2E" w14:textId="77777777" w:rsidR="00696A90" w:rsidRPr="00254D0B" w:rsidRDefault="00696A90">
      <w:pPr>
        <w:rPr>
          <w:rFonts w:ascii="みんなの文字ゴTTp-R" w:eastAsia="みんなの文字ゴTTp-R" w:hAnsi="みんなの文字ゴTTp-R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780121" w:rsidRPr="00254D0B" w14:paraId="3ED6C973" w14:textId="77777777" w:rsidTr="00045716">
        <w:tc>
          <w:tcPr>
            <w:tcW w:w="1213" w:type="dxa"/>
          </w:tcPr>
          <w:p w14:paraId="769ABD81" w14:textId="77777777" w:rsidR="00780121" w:rsidRPr="00254D0B" w:rsidRDefault="00780121" w:rsidP="00045716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2964EDE2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2006BFDC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3" w:type="dxa"/>
            <w:vAlign w:val="center"/>
          </w:tcPr>
          <w:p w14:paraId="3DFB1CB6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65893806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5C372A13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  <w:tc>
          <w:tcPr>
            <w:tcW w:w="1214" w:type="dxa"/>
            <w:vAlign w:val="center"/>
          </w:tcPr>
          <w:p w14:paraId="4B560A52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年　月分</w:t>
            </w:r>
          </w:p>
        </w:tc>
      </w:tr>
      <w:tr w:rsidR="00780121" w:rsidRPr="00254D0B" w14:paraId="240AD746" w14:textId="77777777" w:rsidTr="00045716">
        <w:tc>
          <w:tcPr>
            <w:tcW w:w="1213" w:type="dxa"/>
          </w:tcPr>
          <w:p w14:paraId="50FB1C90" w14:textId="77777777" w:rsidR="00780121" w:rsidRPr="00254D0B" w:rsidRDefault="00780121" w:rsidP="00045716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入院外</w:t>
            </w:r>
          </w:p>
          <w:p w14:paraId="4C83ADB5" w14:textId="77777777" w:rsidR="00780121" w:rsidRPr="00254D0B" w:rsidRDefault="00780121" w:rsidP="00045716">
            <w:pPr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診療実日数</w:t>
            </w:r>
          </w:p>
        </w:tc>
        <w:tc>
          <w:tcPr>
            <w:tcW w:w="1213" w:type="dxa"/>
            <w:vAlign w:val="center"/>
          </w:tcPr>
          <w:p w14:paraId="72ABDA15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45DA55F5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64207B6F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4D2C2C96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32B75979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3EF04EC6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  <w:tr w:rsidR="00780121" w:rsidRPr="00254D0B" w14:paraId="4F045773" w14:textId="77777777" w:rsidTr="00045716">
        <w:trPr>
          <w:trHeight w:val="788"/>
        </w:trPr>
        <w:tc>
          <w:tcPr>
            <w:tcW w:w="1213" w:type="dxa"/>
            <w:vAlign w:val="center"/>
          </w:tcPr>
          <w:p w14:paraId="4EF16DFF" w14:textId="77777777" w:rsidR="00780121" w:rsidRPr="00254D0B" w:rsidRDefault="00780121" w:rsidP="00DE23F7">
            <w:pPr>
              <w:jc w:val="lef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入院日数</w:t>
            </w:r>
          </w:p>
        </w:tc>
        <w:tc>
          <w:tcPr>
            <w:tcW w:w="1213" w:type="dxa"/>
            <w:vAlign w:val="center"/>
          </w:tcPr>
          <w:p w14:paraId="1F15BA1D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1F91A249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3" w:type="dxa"/>
            <w:vAlign w:val="center"/>
          </w:tcPr>
          <w:p w14:paraId="310B8364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21BC6800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53EE8537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  <w:tc>
          <w:tcPr>
            <w:tcW w:w="1214" w:type="dxa"/>
            <w:vAlign w:val="center"/>
          </w:tcPr>
          <w:p w14:paraId="0079782F" w14:textId="77777777" w:rsidR="00780121" w:rsidRPr="00254D0B" w:rsidRDefault="00780121" w:rsidP="00045716">
            <w:pPr>
              <w:jc w:val="right"/>
              <w:rPr>
                <w:rFonts w:ascii="みんなの文字ゴTTp-R" w:eastAsia="みんなの文字ゴTTp-R" w:hAnsi="みんなの文字ゴTTp-R"/>
                <w:sz w:val="18"/>
                <w:szCs w:val="18"/>
              </w:rPr>
            </w:pPr>
            <w:r w:rsidRPr="00254D0B">
              <w:rPr>
                <w:rFonts w:ascii="みんなの文字ゴTTp-R" w:eastAsia="みんなの文字ゴTTp-R" w:hAnsi="みんなの文字ゴTTp-R" w:hint="eastAsia"/>
                <w:sz w:val="18"/>
                <w:szCs w:val="18"/>
              </w:rPr>
              <w:t>日</w:t>
            </w:r>
          </w:p>
        </w:tc>
      </w:tr>
    </w:tbl>
    <w:p w14:paraId="749BAF57" w14:textId="77777777" w:rsidR="00E86010" w:rsidRPr="00E86010" w:rsidRDefault="00E86010" w:rsidP="00E86010">
      <w:pPr>
        <w:spacing w:line="360" w:lineRule="auto"/>
        <w:rPr>
          <w:rFonts w:ascii="みんなの文字ゴTTp-R" w:eastAsia="みんなの文字ゴTTp-R" w:hAnsi="みんなの文字ゴTTp-R"/>
          <w:sz w:val="24"/>
          <w:szCs w:val="18"/>
        </w:rPr>
      </w:pPr>
    </w:p>
    <w:p w14:paraId="13A29CBC" w14:textId="77777777" w:rsidR="00E86010" w:rsidRDefault="009436C5" w:rsidP="00E86010">
      <w:pPr>
        <w:ind w:firstLineChars="100" w:firstLine="180"/>
        <w:rPr>
          <w:rFonts w:ascii="みんなの文字ゴTTp-R" w:eastAsia="みんなの文字ゴTTp-R" w:hAnsi="みんなの文字ゴTTp-R"/>
          <w:sz w:val="22"/>
          <w:u w:val="single"/>
        </w:rPr>
      </w:pPr>
      <w:r>
        <w:rPr>
          <w:rFonts w:ascii="みんなの文字ゴTTp-R" w:eastAsia="みんなの文字ゴTTp-R" w:hAnsi="みんなの文字ゴTTp-R" w:hint="eastAsia"/>
          <w:sz w:val="18"/>
          <w:szCs w:val="18"/>
        </w:rPr>
        <w:t xml:space="preserve">　　　　　　　　　　　　 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>請</w:t>
      </w:r>
      <w:r>
        <w:rPr>
          <w:rFonts w:ascii="みんなの文字ゴTTp-R" w:eastAsia="みんなの文字ゴTTp-R" w:hAnsi="みんなの文字ゴTTp-R" w:hint="eastAsia"/>
          <w:sz w:val="22"/>
        </w:rPr>
        <w:t xml:space="preserve"> 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>求</w:t>
      </w:r>
      <w:r>
        <w:rPr>
          <w:rFonts w:ascii="みんなの文字ゴTTp-R" w:eastAsia="みんなの文字ゴTTp-R" w:hAnsi="みんなの文字ゴTTp-R" w:hint="eastAsia"/>
          <w:sz w:val="22"/>
        </w:rPr>
        <w:t xml:space="preserve"> 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>者</w:t>
      </w:r>
      <w:r>
        <w:rPr>
          <w:rFonts w:ascii="みんなの文字ゴTTp-R" w:eastAsia="みんなの文字ゴTTp-R" w:hAnsi="みんなの文字ゴTTp-R" w:hint="eastAsia"/>
          <w:sz w:val="22"/>
        </w:rPr>
        <w:t xml:space="preserve"> 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>氏</w:t>
      </w:r>
      <w:r>
        <w:rPr>
          <w:rFonts w:ascii="みんなの文字ゴTTp-R" w:eastAsia="みんなの文字ゴTTp-R" w:hAnsi="みんなの文字ゴTTp-R" w:hint="eastAsia"/>
          <w:sz w:val="22"/>
        </w:rPr>
        <w:t xml:space="preserve"> 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>名</w:t>
      </w:r>
      <w:r>
        <w:rPr>
          <w:rFonts w:ascii="みんなの文字ゴTTp-R" w:eastAsia="みんなの文字ゴTTp-R" w:hAnsi="みんなの文字ゴTTp-R" w:hint="eastAsia"/>
          <w:sz w:val="22"/>
        </w:rPr>
        <w:t xml:space="preserve">　　</w:t>
      </w:r>
      <w:r w:rsidR="00E86010" w:rsidRPr="00E86010">
        <w:rPr>
          <w:rFonts w:ascii="みんなの文字ゴTTp-R" w:eastAsia="みんなの文字ゴTTp-R" w:hAnsi="みんなの文字ゴTTp-R" w:hint="eastAsia"/>
          <w:sz w:val="22"/>
        </w:rPr>
        <w:t xml:space="preserve">　</w:t>
      </w:r>
      <w:r w:rsidR="00E86010" w:rsidRPr="00E86010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　　　　　　　　　　　　　　　　</w:t>
      </w:r>
    </w:p>
    <w:p w14:paraId="6063A326" w14:textId="241D645E" w:rsidR="00E86010" w:rsidRPr="009436C5" w:rsidRDefault="00E86010" w:rsidP="00E86010">
      <w:pPr>
        <w:spacing w:line="0" w:lineRule="atLeast"/>
        <w:rPr>
          <w:rFonts w:ascii="みんなの文字ゴTTp-R" w:eastAsia="みんなの文字ゴTTp-R" w:hAnsi="みんなの文字ゴTTp-R"/>
          <w:sz w:val="12"/>
          <w:u w:val="single"/>
        </w:rPr>
      </w:pPr>
    </w:p>
    <w:p w14:paraId="6976D440" w14:textId="77777777" w:rsidR="00E86010" w:rsidRPr="003D2B6D" w:rsidRDefault="00E86010" w:rsidP="00E86010">
      <w:pPr>
        <w:spacing w:line="0" w:lineRule="atLeast"/>
        <w:rPr>
          <w:rFonts w:ascii="みんなの文字ゴTTp-R" w:eastAsia="みんなの文字ゴTTp-R" w:hAnsi="みんなの文字ゴTTp-R"/>
          <w:sz w:val="32"/>
          <w:szCs w:val="44"/>
        </w:rPr>
      </w:pPr>
    </w:p>
    <w:p w14:paraId="0EB9873A" w14:textId="2866ACF6" w:rsidR="00CE2B03" w:rsidRPr="00254D0B" w:rsidRDefault="00780121">
      <w:pPr>
        <w:rPr>
          <w:rFonts w:ascii="みんなの文字ゴTTp-R" w:eastAsia="みんなの文字ゴTTp-R" w:hAnsi="みんなの文字ゴTTp-R"/>
          <w:sz w:val="22"/>
          <w:u w:val="single"/>
        </w:rPr>
      </w:pPr>
      <w:r w:rsidRPr="00254D0B">
        <w:rPr>
          <w:rFonts w:ascii="みんなの文字ゴTTp-R" w:eastAsia="みんなの文字ゴTTp-R" w:hAnsi="みんなの文字ゴTTp-R" w:hint="eastAsia"/>
          <w:sz w:val="18"/>
          <w:szCs w:val="18"/>
        </w:rPr>
        <w:t xml:space="preserve">　　　　　　　　　　　　</w:t>
      </w:r>
      <w:r w:rsidR="00C77651" w:rsidRPr="00254D0B">
        <w:rPr>
          <w:rFonts w:ascii="みんなの文字ゴTTp-R" w:eastAsia="みんなの文字ゴTTp-R" w:hAnsi="みんなの文字ゴTTp-R" w:hint="eastAsia"/>
          <w:sz w:val="22"/>
        </w:rPr>
        <w:t xml:space="preserve">　</w:t>
      </w:r>
      <w:r w:rsidRPr="00254D0B">
        <w:rPr>
          <w:rFonts w:ascii="みんなの文字ゴTTp-R" w:eastAsia="みんなの文字ゴTTp-R" w:hAnsi="みんなの文字ゴTTp-R" w:hint="eastAsia"/>
          <w:sz w:val="22"/>
        </w:rPr>
        <w:t>医療機関名</w:t>
      </w:r>
      <w:r w:rsidR="009436C5">
        <w:rPr>
          <w:rFonts w:ascii="みんなの文字ゴTTp-R" w:eastAsia="みんなの文字ゴTTp-R" w:hAnsi="みんなの文字ゴTTp-R" w:hint="eastAsia"/>
          <w:sz w:val="22"/>
        </w:rPr>
        <w:t xml:space="preserve">（薬局名） </w:t>
      </w:r>
      <w:r w:rsidR="00C77651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</w:t>
      </w:r>
      <w:r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</w:t>
      </w:r>
      <w:r w:rsidR="00C77651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</w:t>
      </w:r>
      <w:r w:rsidR="00D60998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　　　　　</w:t>
      </w:r>
      <w:r w:rsidR="00C77651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　</w:t>
      </w:r>
      <w:r w:rsidR="00D60998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　　</w:t>
      </w:r>
      <w:r w:rsidR="003D2B6D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印</w:t>
      </w:r>
      <w:r w:rsidR="00D60998" w:rsidRPr="00254D0B">
        <w:rPr>
          <w:rFonts w:ascii="みんなの文字ゴTTp-R" w:eastAsia="みんなの文字ゴTTp-R" w:hAnsi="みんなの文字ゴTTp-R" w:hint="eastAsia"/>
          <w:sz w:val="22"/>
          <w:u w:val="single"/>
        </w:rPr>
        <w:t xml:space="preserve">　</w:t>
      </w:r>
    </w:p>
    <w:p w14:paraId="5E9C9079" w14:textId="77777777" w:rsidR="00E86010" w:rsidRDefault="00E86010">
      <w:pPr>
        <w:rPr>
          <w:rFonts w:ascii="みんなの文字ゴTTp-R" w:eastAsia="みんなの文字ゴTTp-R" w:hAnsi="みんなの文字ゴTTp-R" w:hint="eastAsia"/>
          <w:szCs w:val="18"/>
        </w:rPr>
      </w:pPr>
    </w:p>
    <w:p w14:paraId="375F4E32" w14:textId="77777777" w:rsidR="00E86010" w:rsidRPr="00E86010" w:rsidRDefault="00E86010">
      <w:pPr>
        <w:rPr>
          <w:rFonts w:ascii="みんなの文字ゴTTp-R" w:eastAsia="みんなの文字ゴTTp-R" w:hAnsi="みんなの文字ゴTTp-R"/>
          <w:szCs w:val="18"/>
        </w:rPr>
      </w:pPr>
    </w:p>
    <w:p w14:paraId="07FB8BB7" w14:textId="4A7C6797" w:rsidR="003D2B6D" w:rsidRPr="003D2B6D" w:rsidRDefault="00E86010" w:rsidP="003D2B6D">
      <w:pPr>
        <w:ind w:firstLineChars="100" w:firstLine="200"/>
        <w:rPr>
          <w:rFonts w:ascii="みんなの文字ゴTTp-R" w:eastAsia="みんなの文字ゴTTp-R" w:hAnsi="みんなの文字ゴTTp-R"/>
          <w:sz w:val="20"/>
          <w:szCs w:val="16"/>
        </w:rPr>
      </w:pP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※</w:t>
      </w:r>
      <w:r w:rsidR="003D2B6D">
        <w:rPr>
          <w:rFonts w:ascii="みんなの文字ゴTTp-R" w:eastAsia="みんなの文字ゴTTp-R" w:hAnsi="みんなの文字ゴTTp-R" w:hint="eastAsia"/>
          <w:sz w:val="20"/>
          <w:szCs w:val="16"/>
        </w:rPr>
        <w:t>「</w:t>
      </w: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医療費・医療手当請求書」の別紙として使用する場合は、請求者氏名のみ記入。</w:t>
      </w:r>
    </w:p>
    <w:p w14:paraId="7C9DE88B" w14:textId="53EA1034" w:rsidR="00780121" w:rsidRPr="003D2B6D" w:rsidRDefault="00E86010" w:rsidP="003D2B6D">
      <w:pPr>
        <w:ind w:firstLineChars="100" w:firstLine="200"/>
        <w:rPr>
          <w:rFonts w:ascii="みんなの文字ゴTTp-R" w:eastAsia="みんなの文字ゴTTp-R" w:hAnsi="みんなの文字ゴTTp-R"/>
          <w:sz w:val="20"/>
          <w:szCs w:val="16"/>
        </w:rPr>
      </w:pP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※</w:t>
      </w:r>
      <w:r w:rsidR="003D2B6D">
        <w:rPr>
          <w:rFonts w:ascii="みんなの文字ゴTTp-R" w:eastAsia="みんなの文字ゴTTp-R" w:hAnsi="みんなの文字ゴTTp-R" w:hint="eastAsia"/>
          <w:sz w:val="20"/>
          <w:szCs w:val="16"/>
        </w:rPr>
        <w:t>「</w:t>
      </w: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受診証明書」の別紙として使用する場合は、請求者氏名と医療機関名</w:t>
      </w:r>
      <w:r w:rsidR="009436C5"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(薬局名)</w:t>
      </w: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を記入</w:t>
      </w:r>
      <w:r w:rsidR="003D2B6D"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押印</w:t>
      </w:r>
      <w:r w:rsidRPr="003D2B6D">
        <w:rPr>
          <w:rFonts w:ascii="みんなの文字ゴTTp-R" w:eastAsia="みんなの文字ゴTTp-R" w:hAnsi="みんなの文字ゴTTp-R" w:hint="eastAsia"/>
          <w:sz w:val="20"/>
          <w:szCs w:val="16"/>
        </w:rPr>
        <w:t>。</w:t>
      </w:r>
    </w:p>
    <w:sectPr w:rsidR="00780121" w:rsidRPr="003D2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90"/>
    <w:rsid w:val="001F1C32"/>
    <w:rsid w:val="00254D0B"/>
    <w:rsid w:val="003D2B6D"/>
    <w:rsid w:val="00696A90"/>
    <w:rsid w:val="00780121"/>
    <w:rsid w:val="0079200A"/>
    <w:rsid w:val="009436C5"/>
    <w:rsid w:val="00C62372"/>
    <w:rsid w:val="00C77651"/>
    <w:rsid w:val="00CE2B03"/>
    <w:rsid w:val="00D60998"/>
    <w:rsid w:val="00DE23F7"/>
    <w:rsid w:val="00E86010"/>
    <w:rsid w:val="00F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00F"/>
  <w15:chartTrackingRefBased/>
  <w15:docId w15:val="{EF6610D7-04A7-4573-B653-A6557104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9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005AE-3E9E-4DC9-A181-B0995FF3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善子</dc:creator>
  <cp:keywords/>
  <dc:description/>
  <cp:lastModifiedBy>佐藤　琴美</cp:lastModifiedBy>
  <cp:revision>9</cp:revision>
  <cp:lastPrinted>2024-02-26T01:19:00Z</cp:lastPrinted>
  <dcterms:created xsi:type="dcterms:W3CDTF">2023-08-17T05:05:00Z</dcterms:created>
  <dcterms:modified xsi:type="dcterms:W3CDTF">2025-10-20T06:23:00Z</dcterms:modified>
</cp:coreProperties>
</file>