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02BDD684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206C76">
        <w:rPr>
          <w:rFonts w:ascii="ＭＳ 明朝" w:eastAsia="ＭＳ 明朝" w:hAnsi="ＭＳ 明朝" w:hint="eastAsia"/>
          <w:sz w:val="22"/>
        </w:rPr>
        <w:t>固定資産税データ入力業務</w:t>
      </w:r>
      <w:r w:rsidR="004E7129">
        <w:rPr>
          <w:rFonts w:ascii="ＭＳ 明朝" w:eastAsia="ＭＳ 明朝" w:hAnsi="ＭＳ 明朝" w:hint="eastAsia"/>
          <w:sz w:val="22"/>
        </w:rPr>
        <w:t>委託</w:t>
      </w:r>
      <w:r w:rsidRPr="009E04D2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09316A98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206C76">
        <w:rPr>
          <w:rFonts w:ascii="ＭＳ 明朝" w:eastAsia="ＭＳ 明朝" w:hAnsi="ＭＳ 明朝" w:hint="eastAsia"/>
          <w:sz w:val="22"/>
        </w:rPr>
        <w:t>資産税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28705270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206C76">
        <w:rPr>
          <w:rFonts w:ascii="ＭＳ 明朝" w:eastAsia="ＭＳ 明朝" w:hAnsi="ＭＳ 明朝"/>
          <w:sz w:val="22"/>
        </w:rPr>
        <w:t>shisanzei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06C76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E7129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渡辺　涼花</cp:lastModifiedBy>
  <cp:revision>56</cp:revision>
  <cp:lastPrinted>2024-05-21T23:47:00Z</cp:lastPrinted>
  <dcterms:created xsi:type="dcterms:W3CDTF">2022-01-31T06:37:00Z</dcterms:created>
  <dcterms:modified xsi:type="dcterms:W3CDTF">2026-01-22T23:54:00Z</dcterms:modified>
</cp:coreProperties>
</file>