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EC48E87" w:rsidR="002D2183" w:rsidRPr="00BE2C15" w:rsidRDefault="00807F76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807F76">
              <w:rPr>
                <w:rFonts w:hAnsi="ＭＳ 明朝"/>
                <w:szCs w:val="21"/>
              </w:rPr>
              <w:t>2025006384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4F96E472" w:rsidR="00BE2C15" w:rsidRPr="00BE2C15" w:rsidRDefault="00807F76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807F76">
              <w:rPr>
                <w:rFonts w:hAnsi="ＭＳ 明朝" w:hint="eastAsia"/>
                <w:szCs w:val="21"/>
              </w:rPr>
              <w:t>郡山市マイナンバーカードコールセンター運営業務委託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07F76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佐々木　梨那</cp:lastModifiedBy>
  <cp:revision>11</cp:revision>
  <cp:lastPrinted>2021-03-15T23:25:00Z</cp:lastPrinted>
  <dcterms:created xsi:type="dcterms:W3CDTF">2022-05-17T09:57:00Z</dcterms:created>
  <dcterms:modified xsi:type="dcterms:W3CDTF">2026-01-23T00:11:00Z</dcterms:modified>
</cp:coreProperties>
</file>