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5E" w:rsidRPr="00B316D9" w:rsidRDefault="00C87CF4" w:rsidP="002B005E">
      <w:pPr>
        <w:rPr>
          <w:rFonts w:ascii="みんなの文字ゴTTp-R" w:eastAsia="みんなの文字ゴTTp-R" w:hAnsi="みんなの文字ゴTTp-R"/>
          <w:sz w:val="36"/>
          <w:szCs w:val="36"/>
        </w:rPr>
      </w:pPr>
      <w:r>
        <w:rPr>
          <w:rFonts w:ascii="みんなの文字ゴTTp-R" w:eastAsia="みんなの文字ゴTTp-R" w:hAnsi="みんなの文字ゴTTp-R" w:hint="eastAsia"/>
          <w:sz w:val="36"/>
          <w:szCs w:val="36"/>
        </w:rPr>
        <w:t>〇</w:t>
      </w:r>
      <w:r w:rsidR="00B316D9" w:rsidRPr="00B316D9">
        <w:rPr>
          <w:rFonts w:ascii="みんなの文字ゴTTp-R" w:eastAsia="みんなの文字ゴTTp-R" w:hAnsi="みんなの文字ゴTTp-R" w:hint="eastAsia"/>
          <w:sz w:val="36"/>
          <w:szCs w:val="36"/>
        </w:rPr>
        <w:t>指定医療機関等の標示について</w:t>
      </w:r>
    </w:p>
    <w:p w:rsidR="002B005E" w:rsidRPr="00C87CF4" w:rsidRDefault="00C87CF4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 w:rsidRPr="00C87CF4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　</w:t>
      </w:r>
    </w:p>
    <w:p w:rsidR="000E5277" w:rsidRDefault="002F2B0D" w:rsidP="00C87CF4">
      <w:pPr>
        <w:snapToGrid w:val="0"/>
        <w:spacing w:line="300" w:lineRule="auto"/>
        <w:ind w:firstLineChars="100" w:firstLine="280"/>
        <w:rPr>
          <w:rFonts w:ascii="みんなの文字ゴTTp-R" w:eastAsia="みんなの文字ゴTTp-R" w:hAnsi="みんなの文字ゴTTp-R"/>
          <w:sz w:val="28"/>
          <w:szCs w:val="28"/>
          <w:u w:val="single"/>
        </w:rPr>
      </w:pPr>
      <w:r>
        <w:rPr>
          <w:rFonts w:ascii="みんなの文字ゴTTp-R" w:eastAsia="みんなの文字ゴTTp-R" w:hAnsi="みんなの文字ゴTTp-R" w:hint="eastAsia"/>
          <w:sz w:val="28"/>
          <w:szCs w:val="28"/>
          <w:u w:val="single"/>
        </w:rPr>
        <w:t>生活保護法における指定を受けた医療機関等は、</w:t>
      </w:r>
      <w:r w:rsidR="000E5277">
        <w:rPr>
          <w:rFonts w:ascii="みんなの文字ゴTTp-R" w:eastAsia="みんなの文字ゴTTp-R" w:hAnsi="みんなの文字ゴTTp-R" w:hint="eastAsia"/>
          <w:sz w:val="28"/>
          <w:szCs w:val="28"/>
          <w:u w:val="single"/>
        </w:rPr>
        <w:t>指定を受けていることがわかるように、</w:t>
      </w:r>
      <w:bookmarkStart w:id="0" w:name="_GoBack"/>
      <w:bookmarkEnd w:id="0"/>
      <w:r w:rsidR="000E5277">
        <w:rPr>
          <w:rFonts w:ascii="みんなの文字ゴTTp-R" w:eastAsia="みんなの文字ゴTTp-R" w:hAnsi="みんなの文字ゴTTp-R" w:hint="eastAsia"/>
          <w:sz w:val="28"/>
          <w:szCs w:val="28"/>
          <w:u w:val="single"/>
        </w:rPr>
        <w:t>掲示する必要があります。</w:t>
      </w:r>
    </w:p>
    <w:p w:rsidR="000E5277" w:rsidRDefault="000E5277" w:rsidP="002B005E">
      <w:pPr>
        <w:rPr>
          <w:rFonts w:ascii="みんなの文字ゴTTp-R" w:eastAsia="みんなの文字ゴTTp-R" w:hAnsi="みんなの文字ゴTTp-R" w:hint="eastAsia"/>
          <w:sz w:val="24"/>
          <w:szCs w:val="24"/>
        </w:rPr>
      </w:pPr>
    </w:p>
    <w:p w:rsidR="002F2B0D" w:rsidRDefault="002F2B0D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≪参考≫</w:t>
      </w:r>
    </w:p>
    <w:p w:rsidR="002F2B0D" w:rsidRPr="002F2B0D" w:rsidRDefault="002F2B0D" w:rsidP="002B005E">
      <w:pPr>
        <w:rPr>
          <w:rFonts w:ascii="みんなの文字ゴTTp-R" w:eastAsia="みんなの文字ゴTTp-R" w:hAnsi="みんなの文字ゴTTp-R" w:hint="eastAsia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■生活保護法施行規則第13条</w:t>
      </w:r>
    </w:p>
    <w:p w:rsidR="002B005E" w:rsidRDefault="002F2B0D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　　指定医療機関、指定介護機関又は指定助産機関若しくは指定施術機関は、</w:t>
      </w:r>
    </w:p>
    <w:p w:rsidR="002F2B0D" w:rsidRDefault="002F2B0D" w:rsidP="002F2B0D">
      <w:pPr>
        <w:ind w:firstLineChars="200" w:firstLine="48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様式第3号の標示を、その業務を行う場所の見やすい箇所に掲示し</w:t>
      </w:r>
      <w:proofErr w:type="gramStart"/>
      <w:r>
        <w:rPr>
          <w:rFonts w:ascii="みんなの文字ゴTTp-R" w:eastAsia="みんなの文字ゴTTp-R" w:hAnsi="みんなの文字ゴTTp-R" w:hint="eastAsia"/>
          <w:sz w:val="24"/>
          <w:szCs w:val="24"/>
        </w:rPr>
        <w:t>な</w:t>
      </w:r>
      <w:proofErr w:type="gramEnd"/>
      <w:r>
        <w:rPr>
          <w:rFonts w:ascii="みんなの文字ゴTTp-R" w:eastAsia="みんなの文字ゴTTp-R" w:hAnsi="みんなの文字ゴTTp-R" w:hint="eastAsia"/>
          <w:sz w:val="24"/>
          <w:szCs w:val="24"/>
        </w:rPr>
        <w:t>けれ</w:t>
      </w:r>
    </w:p>
    <w:p w:rsidR="002F2B0D" w:rsidRDefault="002F2B0D" w:rsidP="002F2B0D">
      <w:pPr>
        <w:ind w:firstLineChars="200" w:firstLine="480"/>
        <w:rPr>
          <w:rFonts w:ascii="みんなの文字ゴTTp-R" w:eastAsia="みんなの文字ゴTTp-R" w:hAnsi="みんなの文字ゴTTp-R" w:hint="eastAsia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ばならない。</w:t>
      </w:r>
    </w:p>
    <w:p w:rsidR="002F2B0D" w:rsidRPr="002F2B0D" w:rsidRDefault="002F2B0D" w:rsidP="002B005E">
      <w:pPr>
        <w:rPr>
          <w:rFonts w:ascii="みんなの文字ゴTTp-R" w:eastAsia="みんなの文字ゴTTp-R" w:hAnsi="みんなの文字ゴTTp-R" w:hint="eastAsia"/>
          <w:sz w:val="24"/>
          <w:szCs w:val="24"/>
        </w:rPr>
      </w:pPr>
    </w:p>
    <w:p w:rsidR="002B005E" w:rsidRPr="00C87CF4" w:rsidRDefault="009D26F1" w:rsidP="002B005E">
      <w:pPr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■様式第３号</w:t>
      </w:r>
    </w:p>
    <w:p w:rsidR="00202B8C" w:rsidRDefault="00202B8C" w:rsidP="009D26F1">
      <w:pPr>
        <w:ind w:firstLineChars="1900" w:firstLine="399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149389</wp:posOffset>
                </wp:positionV>
                <wp:extent cx="2018994" cy="4572000"/>
                <wp:effectExtent l="0" t="0" r="1968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994" cy="4572000"/>
                          <a:chOff x="0" y="0"/>
                          <a:chExt cx="2018994" cy="45720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2994" y="0"/>
                            <a:ext cx="2016000" cy="4572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210F" w:rsidRPr="00766E4C" w:rsidRDefault="007B210F" w:rsidP="00766E4C">
                              <w:pPr>
                                <w:jc w:val="center"/>
                                <w:outlineLvl w:val="2"/>
                                <w:rPr>
                                  <w:rFonts w:ascii="みんなの文字ゴTTp-R" w:eastAsia="みんなの文字ゴTTp-R" w:hAnsi="みんなの文字ゴTTp-R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22"/>
                                </w:rPr>
                                <w:t>〇</w:t>
                              </w:r>
                              <w:r w:rsid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="00A027DD" w:rsidRPr="00766E4C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生活保護</w:t>
                              </w:r>
                              <w:r w:rsidR="00A027DD" w:rsidRPr="00766E4C">
                                <w:rPr>
                                  <w:rFonts w:ascii="みんなの文字ゴTTp-R" w:eastAsia="みんなの文字ゴTTp-R" w:hAnsi="みんなの文字ゴTTp-R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指定</w:t>
                              </w:r>
                              <w:r w:rsidR="00766E4C" w:rsidRPr="00766E4C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（医</w:t>
                              </w:r>
                              <w:r w:rsid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）</w:t>
                              </w:r>
                              <w:r w:rsidR="00C52983">
                                <w:rPr>
                                  <w:rFonts w:ascii="みんなの文字ゴTTp-R" w:eastAsia="みんなの文字ゴTTp-R" w:hAnsi="みんなの文字ゴTTp-R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="00A027DD" w:rsidRPr="00C52983">
                                <w:rPr>
                                  <w:rFonts w:ascii="みんなの文字ゴTTp-R" w:eastAsia="みんなの文字ゴTTp-R" w:hAnsi="みんなの文字ゴTTp-R" w:hint="eastAsia"/>
                                  <w:b/>
                                  <w:color w:val="000000" w:themeColor="text1"/>
                                  <w:sz w:val="22"/>
                                </w:rPr>
                                <w:t>〇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</w:rPr>
                                <w:t xml:space="preserve">     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病院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、診療所、訪問看護事業者、居宅サービス事業者、介護予防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サービス事業者、薬局、歯科医、地域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密着型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介護老人福祉施設、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 xml:space="preserve">　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 xml:space="preserve">　介護老人福祉施設、介護老人保健施設、介護医療院、居宅介護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事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業者、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居宅介護支援事業者、特定福祉用具販売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事業者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、介護予防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事業者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、地域包括支援センター、特定介護予防福祉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用具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販売事業者</w:t>
                              </w:r>
                            </w:p>
                            <w:p w:rsidR="002B005E" w:rsidRPr="002B005E" w:rsidRDefault="002B005E" w:rsidP="002B005E">
                              <w:pPr>
                                <w:spacing w:line="240" w:lineRule="atLeast"/>
                                <w:ind w:firstLineChars="200" w:firstLine="400"/>
                                <w:jc w:val="left"/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</w:pP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助産師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/>
                                  <w:color w:val="000000" w:themeColor="text1"/>
                                  <w:sz w:val="20"/>
                                </w:rPr>
                                <w:t>、</w:t>
                              </w:r>
                              <w:r w:rsidRPr="002B005E">
                                <w:rPr>
                                  <w:rFonts w:ascii="みんなの文字ゴTTp-R" w:eastAsia="みんなの文字ゴTTp-R" w:hAnsi="みんなの文字ゴTTp-R" w:hint="eastAsia"/>
                                  <w:color w:val="000000" w:themeColor="text1"/>
                                  <w:sz w:val="20"/>
                                </w:rPr>
                                <w:t>施術者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 rot="5400000">
                            <a:off x="-1301931" y="1495425"/>
                            <a:ext cx="4118655" cy="1514793"/>
                          </a:xfrm>
                          <a:prstGeom prst="bracketPair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6" style="position:absolute;left:0;text-align:left;margin-left:12.95pt;margin-top:11.75pt;width:159pt;height:5in;z-index:251660288" coordsize="2018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">
                <v:rect id="正方形/長方形 1" o:spid="_x0000_s1027" style="position:absolute;left:29;width:20160;height:4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" filled="f" strokecolor="black [3213]" strokeweight="2pt">
                  <v:textbox style="layout-flow:vertical-ideographic">
                    <w:txbxContent>
                      <w:p w:rsidR="007B210F" w:rsidRPr="00766E4C" w:rsidRDefault="007B210F" w:rsidP="00766E4C">
                        <w:pPr>
                          <w:jc w:val="center"/>
                          <w:outlineLvl w:val="2"/>
                          <w:rPr>
                            <w:rFonts w:ascii="みんなの文字ゴTTp-R" w:eastAsia="みんなの文字ゴTTp-R" w:hAnsi="みんなの文字ゴTTp-R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22"/>
                          </w:rPr>
                          <w:t>〇</w:t>
                        </w:r>
                        <w:r w:rsid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　</w:t>
                        </w:r>
                        <w:r w:rsidR="00A027DD" w:rsidRPr="00766E4C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生活保護</w:t>
                        </w:r>
                        <w:r w:rsidR="00A027DD" w:rsidRPr="00766E4C">
                          <w:rPr>
                            <w:rFonts w:ascii="みんなの文字ゴTTp-R" w:eastAsia="みんなの文字ゴTTp-R" w:hAnsi="みんなの文字ゴTTp-R"/>
                            <w:b/>
                            <w:color w:val="000000" w:themeColor="text1"/>
                            <w:sz w:val="40"/>
                            <w:szCs w:val="40"/>
                          </w:rPr>
                          <w:t>指定</w:t>
                        </w:r>
                        <w:r w:rsidR="00766E4C" w:rsidRPr="00766E4C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（医</w:t>
                        </w:r>
                        <w:r w:rsid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）</w:t>
                        </w:r>
                        <w:r w:rsidR="00C52983">
                          <w:rPr>
                            <w:rFonts w:ascii="みんなの文字ゴTTp-R" w:eastAsia="みんなの文字ゴTTp-R" w:hAnsi="みんなの文字ゴTTp-R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　</w:t>
                        </w:r>
                        <w:r w:rsidR="00A027DD" w:rsidRPr="00C52983">
                          <w:rPr>
                            <w:rFonts w:ascii="みんなの文字ゴTTp-R" w:eastAsia="みんなの文字ゴTTp-R" w:hAnsi="みんなの文字ゴTTp-R" w:hint="eastAsia"/>
                            <w:b/>
                            <w:color w:val="000000" w:themeColor="text1"/>
                            <w:sz w:val="22"/>
                          </w:rPr>
                          <w:t>〇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</w:rPr>
                          <w:t xml:space="preserve">     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病院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、診療所、訪問看護事業者、居宅サービス事業者、介護予防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サービス事業者、薬局、歯科医、地域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密着型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介護老人福祉施設、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 xml:space="preserve">　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 xml:space="preserve">　介護老人福祉施設、介護老人保健施設、介護医療院、居宅介護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事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業者、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居宅介護支援事業者、特定福祉用具販売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事業者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、介護予防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事業者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、地域包括支援センター、特定介護予防福祉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用具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販売事業者</w:t>
                        </w:r>
                      </w:p>
                      <w:p w:rsidR="002B005E" w:rsidRPr="002B005E" w:rsidRDefault="002B005E" w:rsidP="002B005E">
                        <w:pPr>
                          <w:spacing w:line="240" w:lineRule="atLeast"/>
                          <w:ind w:firstLineChars="200" w:firstLine="400"/>
                          <w:jc w:val="left"/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</w:pP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助産師</w:t>
                        </w:r>
                        <w:r w:rsidRPr="002B005E">
                          <w:rPr>
                            <w:rFonts w:ascii="みんなの文字ゴTTp-R" w:eastAsia="みんなの文字ゴTTp-R" w:hAnsi="みんなの文字ゴTTp-R"/>
                            <w:color w:val="000000" w:themeColor="text1"/>
                            <w:sz w:val="20"/>
                          </w:rPr>
                          <w:t>、</w:t>
                        </w:r>
                        <w:r w:rsidRPr="002B005E">
                          <w:rPr>
                            <w:rFonts w:ascii="みんなの文字ゴTTp-R" w:eastAsia="みんなの文字ゴTTp-R" w:hAnsi="みんなの文字ゴTTp-R" w:hint="eastAsia"/>
                            <w:color w:val="000000" w:themeColor="text1"/>
                            <w:sz w:val="20"/>
                          </w:rPr>
                          <w:t>施術者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8" type="#_x0000_t185" style="position:absolute;left:-13020;top:14954;width:41187;height:1514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" strokecolor="black [3213]" strokeweight="1pt">
                  <v:stroke joinstyle="miter"/>
                </v:shape>
              </v:group>
            </w:pict>
          </mc:Fallback>
        </mc:AlternateContent>
      </w:r>
    </w:p>
    <w:p w:rsidR="00202B8C" w:rsidRDefault="00202B8C" w:rsidP="00202B8C">
      <w:pPr>
        <w:rPr>
          <w:rFonts w:ascii="みんなの文字ゴTTp-R" w:eastAsia="みんなの文字ゴTTp-R" w:hAnsi="みんなの文字ゴTTp-R"/>
          <w:sz w:val="24"/>
          <w:szCs w:val="24"/>
        </w:rPr>
      </w:pPr>
    </w:p>
    <w:p w:rsidR="00202B8C" w:rsidRPr="00202B8C" w:rsidRDefault="009D26F1" w:rsidP="00202B8C">
      <w:pPr>
        <w:ind w:leftChars="-50" w:left="-105" w:firstLineChars="1600" w:firstLine="3840"/>
        <w:rPr>
          <w:rFonts w:ascii="みんなの文字ゴTTp-R" w:eastAsia="みんなの文字ゴTTp-R" w:hAnsi="みんなの文字ゴTTp-R"/>
          <w:sz w:val="24"/>
          <w:szCs w:val="24"/>
        </w:rPr>
      </w:pP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※この標示の規格</w:t>
      </w:r>
      <w:r w:rsidR="00202B8C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については、</w:t>
      </w:r>
    </w:p>
    <w:p w:rsidR="00202B8C" w:rsidRDefault="009D26F1" w:rsidP="00202B8C">
      <w:pPr>
        <w:ind w:leftChars="-50" w:left="-105" w:right="227"/>
        <w:jc w:val="right"/>
        <w:rPr>
          <w:rFonts w:ascii="みんなの文字ゴTTp-R" w:eastAsia="みんなの文字ゴTTp-R" w:hAnsi="みんなの文字ゴTTp-R"/>
          <w:sz w:val="24"/>
          <w:szCs w:val="24"/>
        </w:rPr>
      </w:pP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縦12.5cm　横5.5cm　程度とする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。</w:t>
      </w:r>
    </w:p>
    <w:p w:rsidR="00202B8C" w:rsidRDefault="00202B8C" w:rsidP="00202B8C">
      <w:pPr>
        <w:ind w:right="480"/>
        <w:jc w:val="center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 </w:t>
      </w:r>
      <w:r>
        <w:rPr>
          <w:rFonts w:ascii="みんなの文字ゴTTp-R" w:eastAsia="みんなの文字ゴTTp-R" w:hAnsi="みんなの文字ゴTTp-R"/>
          <w:sz w:val="24"/>
          <w:szCs w:val="24"/>
        </w:rPr>
        <w:t xml:space="preserve">                              </w:t>
      </w:r>
    </w:p>
    <w:p w:rsidR="00202B8C" w:rsidRPr="00202B8C" w:rsidRDefault="00202B8C" w:rsidP="00202B8C">
      <w:pPr>
        <w:ind w:leftChars="-750" w:left="-1575" w:rightChars="-650" w:right="-1365"/>
        <w:jc w:val="center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　　　　　　　　　　　 　</w:t>
      </w:r>
      <w:r w:rsidR="009D26F1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※（</w:t>
      </w: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9D26F1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）内のうち</w:t>
      </w: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、</w:t>
      </w:r>
      <w:r w:rsidR="009D26F1"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指定</w:t>
      </w:r>
      <w:r w:rsidRPr="00202B8C">
        <w:rPr>
          <w:rFonts w:ascii="みんなの文字ゴTTp-R" w:eastAsia="みんなの文字ゴTTp-R" w:hAnsi="みんなの文字ゴTTp-R" w:hint="eastAsia"/>
          <w:sz w:val="24"/>
          <w:szCs w:val="24"/>
        </w:rPr>
        <w:t>内容を記載。</w:t>
      </w:r>
    </w:p>
    <w:p w:rsidR="009D26F1" w:rsidRPr="00202B8C" w:rsidRDefault="009D26F1" w:rsidP="00202B8C">
      <w:pPr>
        <w:ind w:right="960" w:firstLineChars="1700" w:firstLine="4080"/>
        <w:rPr>
          <w:rFonts w:ascii="みんなの文字ゴTTp-R" w:eastAsia="みんなの文字ゴTTp-R" w:hAnsi="みんなの文字ゴTTp-R"/>
          <w:sz w:val="24"/>
          <w:szCs w:val="24"/>
        </w:rPr>
      </w:pPr>
    </w:p>
    <w:sectPr w:rsidR="009D26F1" w:rsidRPr="00202B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99"/>
    <w:rsid w:val="000E5277"/>
    <w:rsid w:val="00202B8C"/>
    <w:rsid w:val="00245085"/>
    <w:rsid w:val="002B005E"/>
    <w:rsid w:val="002F2B0D"/>
    <w:rsid w:val="00766E4C"/>
    <w:rsid w:val="007B210F"/>
    <w:rsid w:val="007F30F4"/>
    <w:rsid w:val="009D26F1"/>
    <w:rsid w:val="009F6A99"/>
    <w:rsid w:val="00A027DD"/>
    <w:rsid w:val="00AB2DD1"/>
    <w:rsid w:val="00B316D9"/>
    <w:rsid w:val="00C52983"/>
    <w:rsid w:val="00C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81662"/>
  <w15:chartTrackingRefBased/>
  <w15:docId w15:val="{BFE2B74D-2780-4E0F-A1E3-014C884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B4A9-B994-460D-A5CD-E1F570E3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2026-01-27T02:34:00Z</dcterms:created>
  <dcterms:modified xsi:type="dcterms:W3CDTF">2026-01-28T06:21:00Z</dcterms:modified>
</cp:coreProperties>
</file>