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AF6A7" w14:textId="5A9A4D41" w:rsidR="00E2424B" w:rsidRPr="00031AF9" w:rsidRDefault="00C319A5" w:rsidP="00E2424B">
      <w:pPr>
        <w:jc w:val="left"/>
        <w:rPr>
          <w:rFonts w:asciiTheme="majorEastAsia" w:eastAsiaTheme="majorEastAsia" w:hAnsiTheme="majorEastAsia"/>
          <w:kern w:val="0"/>
          <w:sz w:val="21"/>
          <w:szCs w:val="21"/>
        </w:rPr>
      </w:pPr>
      <w:bookmarkStart w:id="0" w:name="_GoBack"/>
      <w:bookmarkEnd w:id="0"/>
      <w:r w:rsidRPr="00031AF9">
        <w:rPr>
          <w:rFonts w:asciiTheme="majorEastAsia" w:eastAsiaTheme="majorEastAsia" w:hAnsiTheme="majorEastAsia" w:hint="eastAsia"/>
          <w:sz w:val="21"/>
          <w:szCs w:val="21"/>
        </w:rPr>
        <w:t>第</w:t>
      </w:r>
      <w:r w:rsidR="00C87094" w:rsidRPr="00031AF9">
        <w:rPr>
          <w:rFonts w:asciiTheme="majorEastAsia" w:eastAsiaTheme="majorEastAsia" w:hAnsiTheme="majorEastAsia" w:hint="eastAsia"/>
          <w:sz w:val="21"/>
          <w:szCs w:val="21"/>
        </w:rPr>
        <w:t>４</w:t>
      </w:r>
      <w:r w:rsidR="00E2424B" w:rsidRPr="00031AF9">
        <w:rPr>
          <w:rFonts w:asciiTheme="majorEastAsia" w:eastAsiaTheme="majorEastAsia" w:hAnsiTheme="majorEastAsia" w:hint="eastAsia"/>
          <w:sz w:val="21"/>
          <w:szCs w:val="21"/>
        </w:rPr>
        <w:t>号</w:t>
      </w:r>
      <w:r w:rsidR="00E2424B" w:rsidRPr="00566616">
        <w:rPr>
          <w:rFonts w:asciiTheme="majorEastAsia" w:eastAsiaTheme="majorEastAsia" w:hAnsiTheme="majorEastAsia" w:hint="eastAsia"/>
          <w:color w:val="000000" w:themeColor="text1"/>
          <w:sz w:val="21"/>
          <w:szCs w:val="21"/>
        </w:rPr>
        <w:t>様式（第</w:t>
      </w:r>
      <w:r w:rsidR="00E20882" w:rsidRPr="00566616">
        <w:rPr>
          <w:rFonts w:asciiTheme="majorEastAsia" w:eastAsiaTheme="majorEastAsia" w:hAnsiTheme="majorEastAsia" w:hint="eastAsia"/>
          <w:color w:val="000000" w:themeColor="text1"/>
          <w:sz w:val="21"/>
          <w:szCs w:val="21"/>
        </w:rPr>
        <w:t>６条関</w:t>
      </w:r>
      <w:r w:rsidR="00E2424B" w:rsidRPr="00566616">
        <w:rPr>
          <w:rFonts w:asciiTheme="majorEastAsia" w:eastAsiaTheme="majorEastAsia" w:hAnsiTheme="majorEastAsia" w:hint="eastAsia"/>
          <w:color w:val="000000" w:themeColor="text1"/>
          <w:sz w:val="21"/>
          <w:szCs w:val="21"/>
        </w:rPr>
        <w:t>係</w:t>
      </w:r>
      <w:r w:rsidR="00E2424B" w:rsidRPr="00031AF9">
        <w:rPr>
          <w:rFonts w:asciiTheme="majorEastAsia" w:eastAsiaTheme="majorEastAsia" w:hAnsiTheme="majorEastAsia" w:hint="eastAsia"/>
          <w:sz w:val="21"/>
          <w:szCs w:val="21"/>
        </w:rPr>
        <w:t>）</w:t>
      </w:r>
    </w:p>
    <w:p w14:paraId="21C513CD" w14:textId="77777777" w:rsidR="00E2424B" w:rsidRPr="00031AF9" w:rsidRDefault="00E2424B" w:rsidP="00E2424B">
      <w:pPr>
        <w:jc w:val="center"/>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同意書兼誓約書　</w:t>
      </w:r>
    </w:p>
    <w:p w14:paraId="20955C9E" w14:textId="77777777" w:rsidR="00E2424B" w:rsidRPr="00031AF9" w:rsidRDefault="00E2424B" w:rsidP="00E2424B">
      <w:pPr>
        <w:rPr>
          <w:rFonts w:asciiTheme="majorEastAsia" w:eastAsiaTheme="majorEastAsia" w:hAnsiTheme="majorEastAsia"/>
          <w:kern w:val="0"/>
          <w:sz w:val="21"/>
          <w:szCs w:val="21"/>
        </w:rPr>
      </w:pPr>
    </w:p>
    <w:p w14:paraId="1D0ED545" w14:textId="77777777" w:rsidR="00E2424B" w:rsidRPr="00031AF9" w:rsidRDefault="00E2424B" w:rsidP="00E2424B">
      <w:pPr>
        <w:jc w:val="right"/>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年　　月　　日</w:t>
      </w:r>
    </w:p>
    <w:p w14:paraId="5D187090" w14:textId="77777777" w:rsidR="00E2424B" w:rsidRPr="00031AF9" w:rsidRDefault="00E2424B" w:rsidP="00E2424B">
      <w:pPr>
        <w:jc w:val="right"/>
        <w:rPr>
          <w:rFonts w:asciiTheme="majorEastAsia" w:eastAsiaTheme="majorEastAsia" w:hAnsiTheme="majorEastAsia"/>
          <w:kern w:val="0"/>
          <w:sz w:val="21"/>
          <w:szCs w:val="21"/>
        </w:rPr>
      </w:pPr>
    </w:p>
    <w:p w14:paraId="0DA31C82" w14:textId="77777777" w:rsidR="00E2424B" w:rsidRPr="00031AF9" w:rsidRDefault="00E2424B" w:rsidP="00E2424B">
      <w:pPr>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w:t>
      </w:r>
      <w:r w:rsidRPr="00C231DD">
        <w:rPr>
          <w:rFonts w:asciiTheme="majorEastAsia" w:eastAsiaTheme="majorEastAsia" w:hAnsiTheme="majorEastAsia" w:hint="eastAsia"/>
          <w:spacing w:val="135"/>
          <w:kern w:val="0"/>
          <w:sz w:val="21"/>
          <w:szCs w:val="21"/>
          <w:fitText w:val="1680" w:id="-1998855680"/>
        </w:rPr>
        <w:t>郡山市</w:t>
      </w:r>
      <w:r w:rsidRPr="00C231DD">
        <w:rPr>
          <w:rFonts w:asciiTheme="majorEastAsia" w:eastAsiaTheme="majorEastAsia" w:hAnsiTheme="majorEastAsia" w:hint="eastAsia"/>
          <w:spacing w:val="15"/>
          <w:kern w:val="0"/>
          <w:sz w:val="21"/>
          <w:szCs w:val="21"/>
          <w:fitText w:val="1680" w:id="-1998855680"/>
        </w:rPr>
        <w:t>長</w:t>
      </w:r>
    </w:p>
    <w:p w14:paraId="458952AF" w14:textId="77777777" w:rsidR="00E2424B" w:rsidRPr="00031AF9" w:rsidRDefault="00E2424B" w:rsidP="00E2424B">
      <w:pPr>
        <w:rPr>
          <w:rFonts w:asciiTheme="majorEastAsia" w:eastAsiaTheme="majorEastAsia" w:hAnsiTheme="majorEastAsia"/>
          <w:kern w:val="0"/>
          <w:sz w:val="21"/>
          <w:szCs w:val="21"/>
        </w:rPr>
      </w:pPr>
    </w:p>
    <w:p w14:paraId="4035EAE7" w14:textId="5F1E6C5C" w:rsidR="00E2424B" w:rsidRPr="00031AF9" w:rsidRDefault="00E2424B" w:rsidP="00E2424B">
      <w:pPr>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w:t>
      </w:r>
      <w:r w:rsidR="007B1DB7">
        <w:rPr>
          <w:rFonts w:asciiTheme="majorEastAsia" w:eastAsiaTheme="majorEastAsia" w:hAnsiTheme="majorEastAsia" w:hint="eastAsia"/>
          <w:kern w:val="0"/>
          <w:sz w:val="21"/>
          <w:szCs w:val="21"/>
        </w:rPr>
        <w:t xml:space="preserve">　　　　</w:t>
      </w:r>
      <w:r w:rsidRPr="00031AF9">
        <w:rPr>
          <w:rFonts w:asciiTheme="majorEastAsia" w:eastAsiaTheme="majorEastAsia" w:hAnsiTheme="majorEastAsia" w:hint="eastAsia"/>
          <w:kern w:val="0"/>
          <w:sz w:val="21"/>
          <w:szCs w:val="21"/>
        </w:rPr>
        <w:t xml:space="preserve">　</w:t>
      </w:r>
      <w:r w:rsidRPr="006E3442">
        <w:rPr>
          <w:rFonts w:asciiTheme="majorEastAsia" w:eastAsiaTheme="majorEastAsia" w:hAnsiTheme="majorEastAsia" w:hint="eastAsia"/>
          <w:spacing w:val="62"/>
          <w:kern w:val="0"/>
          <w:sz w:val="21"/>
          <w:szCs w:val="21"/>
          <w:fitText w:val="880" w:id="-1998855679"/>
        </w:rPr>
        <w:t>所在</w:t>
      </w:r>
      <w:r w:rsidRPr="006E3442">
        <w:rPr>
          <w:rFonts w:asciiTheme="majorEastAsia" w:eastAsiaTheme="majorEastAsia" w:hAnsiTheme="majorEastAsia" w:hint="eastAsia"/>
          <w:spacing w:val="1"/>
          <w:kern w:val="0"/>
          <w:sz w:val="21"/>
          <w:szCs w:val="21"/>
          <w:fitText w:val="880" w:id="-1998855679"/>
        </w:rPr>
        <w:t>地</w:t>
      </w:r>
    </w:p>
    <w:p w14:paraId="522F1B6B" w14:textId="7FC3FFB5" w:rsidR="00E2424B" w:rsidRPr="00D7583D" w:rsidRDefault="00E2424B" w:rsidP="00D7583D">
      <w:pPr>
        <w:ind w:firstLineChars="1400" w:firstLine="2940"/>
        <w:rPr>
          <w:rFonts w:asciiTheme="majorEastAsia" w:eastAsiaTheme="majorEastAsia" w:hAnsiTheme="majorEastAsia"/>
          <w:kern w:val="0"/>
          <w:sz w:val="21"/>
          <w:szCs w:val="21"/>
          <w:u w:val="single"/>
        </w:rPr>
      </w:pPr>
      <w:r w:rsidRPr="00031AF9">
        <w:rPr>
          <w:rFonts w:asciiTheme="majorEastAsia" w:eastAsiaTheme="majorEastAsia" w:hAnsiTheme="majorEastAsia" w:hint="eastAsia"/>
          <w:kern w:val="0"/>
          <w:sz w:val="21"/>
          <w:szCs w:val="21"/>
        </w:rPr>
        <w:t xml:space="preserve">申請者　</w:t>
      </w:r>
      <w:r w:rsidRPr="00031AF9">
        <w:rPr>
          <w:rFonts w:asciiTheme="majorEastAsia" w:eastAsiaTheme="majorEastAsia" w:hAnsiTheme="majorEastAsia" w:hint="eastAsia"/>
          <w:kern w:val="0"/>
          <w:sz w:val="21"/>
          <w:szCs w:val="21"/>
          <w:u w:val="single"/>
        </w:rPr>
        <w:t xml:space="preserve">又は住所　　　　　　　　　　　　　　　　　　　　</w:t>
      </w:r>
    </w:p>
    <w:p w14:paraId="687B2881" w14:textId="77777777" w:rsidR="006C58CD" w:rsidRPr="006C58CD" w:rsidRDefault="00E2424B" w:rsidP="007B1DB7">
      <w:pPr>
        <w:ind w:firstLineChars="1800" w:firstLine="3780"/>
        <w:rPr>
          <w:rFonts w:asciiTheme="majorEastAsia" w:eastAsiaTheme="majorEastAsia" w:hAnsiTheme="majorEastAsia"/>
          <w:kern w:val="0"/>
          <w:sz w:val="21"/>
          <w:szCs w:val="21"/>
        </w:rPr>
      </w:pPr>
      <w:r w:rsidRPr="006C58CD">
        <w:rPr>
          <w:rFonts w:asciiTheme="majorEastAsia" w:eastAsiaTheme="majorEastAsia" w:hAnsiTheme="majorEastAsia" w:hint="eastAsia"/>
          <w:kern w:val="0"/>
          <w:sz w:val="21"/>
          <w:szCs w:val="21"/>
        </w:rPr>
        <w:t>生年月日</w:t>
      </w:r>
    </w:p>
    <w:p w14:paraId="33BE0687" w14:textId="31D88A83" w:rsidR="00E2424B" w:rsidRPr="00031AF9" w:rsidRDefault="006C58CD" w:rsidP="00D7583D">
      <w:pPr>
        <w:ind w:firstLineChars="1800" w:firstLine="378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u w:val="single"/>
        </w:rPr>
        <w:t xml:space="preserve">（個人事業主のみ）　　　　　　　　　　　　　　　</w:t>
      </w:r>
    </w:p>
    <w:p w14:paraId="1C0D3D31" w14:textId="7B3081D3" w:rsidR="00E2424B" w:rsidRPr="00031AF9" w:rsidRDefault="00E2424B" w:rsidP="00E2424B">
      <w:pPr>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w:t>
      </w:r>
      <w:r w:rsidR="007B1DB7">
        <w:rPr>
          <w:rFonts w:asciiTheme="majorEastAsia" w:eastAsiaTheme="majorEastAsia" w:hAnsiTheme="majorEastAsia" w:hint="eastAsia"/>
          <w:kern w:val="0"/>
          <w:sz w:val="21"/>
          <w:szCs w:val="21"/>
        </w:rPr>
        <w:t xml:space="preserve">　　　　</w:t>
      </w:r>
      <w:r w:rsidRPr="00031AF9">
        <w:rPr>
          <w:rFonts w:asciiTheme="majorEastAsia" w:eastAsiaTheme="majorEastAsia" w:hAnsiTheme="majorEastAsia" w:hint="eastAsia"/>
          <w:kern w:val="0"/>
          <w:sz w:val="21"/>
          <w:szCs w:val="21"/>
        </w:rPr>
        <w:t>（フリガナ）</w:t>
      </w:r>
    </w:p>
    <w:p w14:paraId="3A557AA1" w14:textId="3CDC101C" w:rsidR="00E2424B" w:rsidRPr="00031AF9" w:rsidRDefault="00E2424B" w:rsidP="00D7583D">
      <w:pPr>
        <w:ind w:firstLineChars="1800" w:firstLine="3780"/>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u w:val="single"/>
        </w:rPr>
        <w:t xml:space="preserve">氏名又は法人名　　　　　　　　　　　　　　　　　</w:t>
      </w:r>
    </w:p>
    <w:p w14:paraId="7C4E4A9A" w14:textId="144679BB" w:rsidR="00E2424B" w:rsidRPr="00031AF9" w:rsidRDefault="00E2424B" w:rsidP="00E2424B">
      <w:pPr>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w:t>
      </w:r>
      <w:r w:rsidR="007B1DB7">
        <w:rPr>
          <w:rFonts w:asciiTheme="majorEastAsia" w:eastAsiaTheme="majorEastAsia" w:hAnsiTheme="majorEastAsia" w:hint="eastAsia"/>
          <w:kern w:val="0"/>
          <w:sz w:val="21"/>
          <w:szCs w:val="21"/>
        </w:rPr>
        <w:t xml:space="preserve">　　　　</w:t>
      </w:r>
      <w:r w:rsidRPr="00031AF9">
        <w:rPr>
          <w:rFonts w:asciiTheme="majorEastAsia" w:eastAsiaTheme="majorEastAsia" w:hAnsiTheme="majorEastAsia" w:hint="eastAsia"/>
          <w:kern w:val="0"/>
          <w:sz w:val="21"/>
          <w:szCs w:val="21"/>
        </w:rPr>
        <w:t>（フリガナ）</w:t>
      </w:r>
    </w:p>
    <w:p w14:paraId="6290E729" w14:textId="77777777" w:rsidR="00E2424B" w:rsidRPr="00031AF9" w:rsidRDefault="00E2424B" w:rsidP="007B1DB7">
      <w:pPr>
        <w:ind w:firstLineChars="1800" w:firstLine="3780"/>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u w:val="single"/>
        </w:rPr>
        <w:t xml:space="preserve">代表者氏名　　　　　　　　　　　　　　　　　　　</w:t>
      </w:r>
    </w:p>
    <w:p w14:paraId="6C00FB6A" w14:textId="77777777" w:rsidR="00E2424B" w:rsidRPr="00031AF9" w:rsidRDefault="00E2424B" w:rsidP="00E2424B">
      <w:pPr>
        <w:ind w:firstLineChars="1100" w:firstLine="2310"/>
        <w:rPr>
          <w:rFonts w:asciiTheme="majorEastAsia" w:eastAsiaTheme="majorEastAsia" w:hAnsiTheme="majorEastAsia"/>
          <w:kern w:val="0"/>
          <w:sz w:val="21"/>
          <w:szCs w:val="21"/>
        </w:rPr>
      </w:pPr>
    </w:p>
    <w:p w14:paraId="07497BD5" w14:textId="0E5AD53D" w:rsidR="00E2424B" w:rsidRPr="00031AF9" w:rsidRDefault="00E2424B" w:rsidP="00E2424B">
      <w:pPr>
        <w:rPr>
          <w:rFonts w:asciiTheme="majorEastAsia" w:eastAsiaTheme="majorEastAsia" w:hAnsiTheme="majorEastAsia"/>
          <w:kern w:val="0"/>
          <w:sz w:val="21"/>
          <w:szCs w:val="21"/>
          <w:u w:val="single"/>
        </w:rPr>
      </w:pPr>
      <w:r w:rsidRPr="00031AF9">
        <w:rPr>
          <w:rFonts w:asciiTheme="majorEastAsia" w:eastAsiaTheme="majorEastAsia" w:hAnsiTheme="majorEastAsia" w:hint="eastAsia"/>
          <w:kern w:val="0"/>
          <w:sz w:val="21"/>
          <w:szCs w:val="21"/>
        </w:rPr>
        <w:t xml:space="preserve">　　　　　　　　　　　　　　</w:t>
      </w:r>
      <w:r w:rsidR="007B1DB7">
        <w:rPr>
          <w:rFonts w:asciiTheme="majorEastAsia" w:eastAsiaTheme="majorEastAsia" w:hAnsiTheme="majorEastAsia" w:hint="eastAsia"/>
          <w:kern w:val="0"/>
          <w:sz w:val="21"/>
          <w:szCs w:val="21"/>
        </w:rPr>
        <w:t xml:space="preserve">　　　　</w:t>
      </w:r>
      <w:r w:rsidRPr="00031AF9">
        <w:rPr>
          <w:rFonts w:asciiTheme="majorEastAsia" w:eastAsiaTheme="majorEastAsia" w:hAnsiTheme="majorEastAsia" w:hint="eastAsia"/>
          <w:kern w:val="0"/>
          <w:sz w:val="21"/>
          <w:szCs w:val="21"/>
          <w:u w:val="single"/>
        </w:rPr>
        <w:t xml:space="preserve">電話番号　　　　　　　　　　　　　　　　　　　　</w:t>
      </w:r>
    </w:p>
    <w:p w14:paraId="29205BF1" w14:textId="77777777" w:rsidR="00E2424B" w:rsidRPr="00031AF9" w:rsidRDefault="00E2424B" w:rsidP="00E2424B">
      <w:pPr>
        <w:rPr>
          <w:rFonts w:asciiTheme="majorEastAsia" w:eastAsiaTheme="majorEastAsia" w:hAnsiTheme="majorEastAsia"/>
          <w:kern w:val="0"/>
          <w:sz w:val="21"/>
          <w:szCs w:val="21"/>
        </w:rPr>
      </w:pPr>
    </w:p>
    <w:p w14:paraId="597403EA" w14:textId="0FF47187" w:rsidR="00E2424B" w:rsidRPr="00031AF9" w:rsidRDefault="00403376" w:rsidP="00E2424B">
      <w:pPr>
        <w:ind w:firstLineChars="100" w:firstLine="21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郡山市奨学金代理返還</w:t>
      </w:r>
      <w:r w:rsidR="003F2C62" w:rsidRPr="003F2C62">
        <w:rPr>
          <w:rFonts w:asciiTheme="majorEastAsia" w:eastAsiaTheme="majorEastAsia" w:hAnsiTheme="majorEastAsia" w:hint="eastAsia"/>
          <w:kern w:val="0"/>
          <w:sz w:val="21"/>
          <w:szCs w:val="21"/>
        </w:rPr>
        <w:t>制度導入促進補助金</w:t>
      </w:r>
      <w:r w:rsidR="00E2424B" w:rsidRPr="00031AF9">
        <w:rPr>
          <w:rFonts w:asciiTheme="majorEastAsia" w:eastAsiaTheme="majorEastAsia" w:hAnsiTheme="majorEastAsia" w:hint="eastAsia"/>
          <w:kern w:val="0"/>
          <w:sz w:val="21"/>
          <w:szCs w:val="21"/>
        </w:rPr>
        <w:t>の申請に当たり、下記の事項について同意及び誓約します。</w:t>
      </w:r>
    </w:p>
    <w:p w14:paraId="52C72044" w14:textId="77777777" w:rsidR="00E2424B" w:rsidRPr="00031AF9" w:rsidRDefault="00E2424B" w:rsidP="00E2424B">
      <w:pPr>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なお、誓約した事項に偽りがあることが判明した場合には、交付された当該補助金を一部又は全額返還することに同意します。</w:t>
      </w:r>
    </w:p>
    <w:p w14:paraId="3C2DBF00" w14:textId="77777777" w:rsidR="00E2424B" w:rsidRPr="00031AF9" w:rsidRDefault="00E2424B" w:rsidP="00E2424B">
      <w:pPr>
        <w:ind w:left="210" w:hangingChars="100" w:hanging="210"/>
        <w:rPr>
          <w:rFonts w:asciiTheme="majorEastAsia" w:eastAsiaTheme="majorEastAsia" w:hAnsiTheme="majorEastAsia"/>
          <w:kern w:val="0"/>
          <w:sz w:val="21"/>
          <w:szCs w:val="21"/>
        </w:rPr>
      </w:pPr>
    </w:p>
    <w:p w14:paraId="420524DD" w14:textId="77777777" w:rsidR="00E2424B" w:rsidRPr="00031AF9" w:rsidRDefault="00E2424B" w:rsidP="00E2424B">
      <w:pPr>
        <w:ind w:left="210" w:hangingChars="100" w:hanging="210"/>
        <w:jc w:val="center"/>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記</w:t>
      </w:r>
    </w:p>
    <w:p w14:paraId="5A63FF29" w14:textId="77777777" w:rsidR="00E2424B" w:rsidRPr="00031AF9" w:rsidRDefault="00E2424B" w:rsidP="00E2424B">
      <w:pPr>
        <w:ind w:left="210" w:hangingChars="100" w:hanging="210"/>
        <w:rPr>
          <w:rFonts w:asciiTheme="majorEastAsia" w:eastAsiaTheme="majorEastAsia" w:hAnsiTheme="majorEastAsia"/>
          <w:kern w:val="0"/>
          <w:sz w:val="21"/>
          <w:szCs w:val="21"/>
        </w:rPr>
      </w:pPr>
    </w:p>
    <w:p w14:paraId="4940AFAC" w14:textId="755BEF13" w:rsidR="00E2424B" w:rsidRPr="00031AF9" w:rsidRDefault="00E2424B" w:rsidP="00E2424B">
      <w:pPr>
        <w:ind w:left="210" w:hangingChars="100" w:hanging="210"/>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１　税務担当課へ次の税目の納付状</w:t>
      </w:r>
      <w:r w:rsidRPr="00566616">
        <w:rPr>
          <w:rFonts w:asciiTheme="majorEastAsia" w:eastAsiaTheme="majorEastAsia" w:hAnsiTheme="majorEastAsia" w:hint="eastAsia"/>
          <w:color w:val="000000" w:themeColor="text1"/>
          <w:kern w:val="0"/>
          <w:sz w:val="21"/>
          <w:szCs w:val="21"/>
        </w:rPr>
        <w:t>況（税目</w:t>
      </w:r>
      <w:r w:rsidR="00E20882" w:rsidRPr="00566616">
        <w:rPr>
          <w:rFonts w:asciiTheme="majorEastAsia" w:eastAsiaTheme="majorEastAsia" w:hAnsiTheme="majorEastAsia" w:hint="eastAsia"/>
          <w:color w:val="000000" w:themeColor="text1"/>
          <w:kern w:val="0"/>
          <w:sz w:val="21"/>
          <w:szCs w:val="21"/>
        </w:rPr>
        <w:t>、税額、申</w:t>
      </w:r>
      <w:r w:rsidRPr="00566616">
        <w:rPr>
          <w:rFonts w:asciiTheme="majorEastAsia" w:eastAsiaTheme="majorEastAsia" w:hAnsiTheme="majorEastAsia" w:hint="eastAsia"/>
          <w:color w:val="000000" w:themeColor="text1"/>
          <w:kern w:val="0"/>
          <w:sz w:val="21"/>
          <w:szCs w:val="21"/>
        </w:rPr>
        <w:t>告の有無等）を照</w:t>
      </w:r>
      <w:r w:rsidRPr="00031AF9">
        <w:rPr>
          <w:rFonts w:asciiTheme="majorEastAsia" w:eastAsiaTheme="majorEastAsia" w:hAnsiTheme="majorEastAsia" w:hint="eastAsia"/>
          <w:kern w:val="0"/>
          <w:sz w:val="21"/>
          <w:szCs w:val="21"/>
        </w:rPr>
        <w:t>会することに同意します。</w:t>
      </w:r>
    </w:p>
    <w:p w14:paraId="51A022EA" w14:textId="77777777" w:rsidR="00E2424B" w:rsidRPr="00031AF9" w:rsidRDefault="00E2424B" w:rsidP="00E2424B">
      <w:pPr>
        <w:ind w:left="210" w:hangingChars="100" w:hanging="210"/>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【照会税目】</w:t>
      </w:r>
    </w:p>
    <w:p w14:paraId="07684526" w14:textId="77777777" w:rsidR="00E2424B" w:rsidRPr="00031AF9" w:rsidRDefault="00E2424B" w:rsidP="00E2424B">
      <w:pPr>
        <w:ind w:left="420" w:hangingChars="200" w:hanging="420"/>
        <w:rPr>
          <w:rFonts w:asciiTheme="majorEastAsia" w:eastAsiaTheme="majorEastAsia" w:hAnsiTheme="majorEastAsia"/>
          <w:kern w:val="0"/>
          <w:sz w:val="21"/>
          <w:szCs w:val="21"/>
        </w:rPr>
      </w:pPr>
      <w:r w:rsidRPr="00031AF9">
        <w:rPr>
          <w:rFonts w:asciiTheme="majorEastAsia" w:eastAsiaTheme="majorEastAsia" w:hAnsiTheme="majorEastAsia" w:hint="eastAsia"/>
          <w:kern w:val="0"/>
          <w:sz w:val="21"/>
          <w:szCs w:val="21"/>
        </w:rPr>
        <w:t xml:space="preserve">　　　個人市民税、法人市民税、固定資産税（都市計画税を含む。）、軽自動車税、事業所税、入湯税及び国民健康保険税</w:t>
      </w:r>
    </w:p>
    <w:p w14:paraId="463189FD" w14:textId="3ADF2E0E" w:rsidR="00E2424B" w:rsidRDefault="00E2424B" w:rsidP="00E2424B">
      <w:pPr>
        <w:ind w:left="210" w:hangingChars="100" w:hanging="210"/>
        <w:rPr>
          <w:rFonts w:asciiTheme="majorEastAsia" w:eastAsiaTheme="majorEastAsia" w:hAnsiTheme="majorEastAsia"/>
          <w:kern w:val="0"/>
          <w:sz w:val="21"/>
          <w:szCs w:val="21"/>
        </w:rPr>
      </w:pPr>
    </w:p>
    <w:p w14:paraId="5470F689" w14:textId="77777777" w:rsidR="003A5452" w:rsidRPr="003A5452" w:rsidRDefault="003A5452" w:rsidP="003A5452">
      <w:pPr>
        <w:ind w:left="210" w:hangingChars="100" w:hanging="21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 xml:space="preserve">２　</w:t>
      </w:r>
      <w:r w:rsidRPr="003A5452">
        <w:rPr>
          <w:rFonts w:asciiTheme="majorEastAsia" w:eastAsiaTheme="majorEastAsia" w:hAnsiTheme="majorEastAsia" w:hint="eastAsia"/>
          <w:kern w:val="0"/>
          <w:sz w:val="21"/>
          <w:szCs w:val="21"/>
        </w:rPr>
        <w:t>次の項目に該当いたしません。</w:t>
      </w:r>
    </w:p>
    <w:p w14:paraId="0CAEC442" w14:textId="6FC7B457" w:rsidR="003A5452" w:rsidRPr="008821BD" w:rsidRDefault="003A5452" w:rsidP="00A50FA4">
      <w:pPr>
        <w:ind w:leftChars="61" w:left="426" w:hangingChars="136" w:hanging="286"/>
        <w:rPr>
          <w:rFonts w:asciiTheme="majorEastAsia" w:eastAsiaTheme="majorEastAsia" w:hAnsiTheme="majorEastAsia"/>
          <w:color w:val="000000" w:themeColor="text1"/>
          <w:kern w:val="0"/>
          <w:sz w:val="21"/>
          <w:szCs w:val="21"/>
        </w:rPr>
      </w:pPr>
      <w:r w:rsidRPr="003A5452">
        <w:rPr>
          <w:rFonts w:asciiTheme="majorEastAsia" w:eastAsiaTheme="majorEastAsia" w:hAnsiTheme="majorEastAsia" w:hint="eastAsia"/>
          <w:kern w:val="0"/>
          <w:sz w:val="21"/>
          <w:szCs w:val="21"/>
        </w:rPr>
        <w:t>(1) 事業者等の代表者又</w:t>
      </w:r>
      <w:r w:rsidRPr="008821BD">
        <w:rPr>
          <w:rFonts w:asciiTheme="majorEastAsia" w:eastAsiaTheme="majorEastAsia" w:hAnsiTheme="majorEastAsia" w:hint="eastAsia"/>
          <w:color w:val="000000" w:themeColor="text1"/>
          <w:kern w:val="0"/>
          <w:sz w:val="21"/>
          <w:szCs w:val="21"/>
        </w:rPr>
        <w:t>は役員が郡山市暴力団排除条例（平成24年郡山市条例第46号）第２条に規定する</w:t>
      </w:r>
      <w:bookmarkStart w:id="1" w:name="_Hlk224719585"/>
      <w:r w:rsidRPr="008821BD">
        <w:rPr>
          <w:rFonts w:asciiTheme="majorEastAsia" w:eastAsiaTheme="majorEastAsia" w:hAnsiTheme="majorEastAsia" w:hint="eastAsia"/>
          <w:color w:val="000000" w:themeColor="text1"/>
          <w:kern w:val="0"/>
          <w:sz w:val="21"/>
          <w:szCs w:val="21"/>
        </w:rPr>
        <w:t>暴力団</w:t>
      </w:r>
      <w:r w:rsidR="00E20882" w:rsidRPr="008821BD">
        <w:rPr>
          <w:rFonts w:asciiTheme="majorEastAsia" w:eastAsiaTheme="majorEastAsia" w:hAnsiTheme="majorEastAsia" w:hint="eastAsia"/>
          <w:color w:val="000000" w:themeColor="text1"/>
          <w:kern w:val="0"/>
          <w:sz w:val="21"/>
          <w:szCs w:val="21"/>
        </w:rPr>
        <w:t>又は暴力団員等</w:t>
      </w:r>
      <w:r w:rsidR="003667D0" w:rsidRPr="008821BD">
        <w:rPr>
          <w:rFonts w:asciiTheme="majorEastAsia" w:eastAsiaTheme="majorEastAsia" w:hAnsiTheme="majorEastAsia" w:hint="eastAsia"/>
          <w:color w:val="000000" w:themeColor="text1"/>
          <w:kern w:val="0"/>
          <w:sz w:val="21"/>
          <w:szCs w:val="21"/>
        </w:rPr>
        <w:t>に</w:t>
      </w:r>
      <w:r w:rsidRPr="008821BD">
        <w:rPr>
          <w:rFonts w:asciiTheme="majorEastAsia" w:eastAsiaTheme="majorEastAsia" w:hAnsiTheme="majorEastAsia" w:hint="eastAsia"/>
          <w:color w:val="000000" w:themeColor="text1"/>
          <w:kern w:val="0"/>
          <w:sz w:val="21"/>
          <w:szCs w:val="21"/>
        </w:rPr>
        <w:t>該当する</w:t>
      </w:r>
      <w:bookmarkEnd w:id="1"/>
      <w:r w:rsidR="00C231DD">
        <w:rPr>
          <w:rFonts w:asciiTheme="majorEastAsia" w:eastAsiaTheme="majorEastAsia" w:hAnsiTheme="majorEastAsia" w:hint="eastAsia"/>
          <w:color w:val="000000" w:themeColor="text1"/>
          <w:kern w:val="0"/>
          <w:sz w:val="21"/>
          <w:szCs w:val="21"/>
        </w:rPr>
        <w:t>もの</w:t>
      </w:r>
    </w:p>
    <w:p w14:paraId="3C084392" w14:textId="7EC52F5F" w:rsidR="00A50FA4" w:rsidRPr="008821BD" w:rsidRDefault="00A50FA4" w:rsidP="00A50FA4">
      <w:pPr>
        <w:ind w:leftChars="61" w:left="426" w:hangingChars="136" w:hanging="286"/>
        <w:rPr>
          <w:rFonts w:asciiTheme="majorEastAsia" w:eastAsiaTheme="majorEastAsia" w:hAnsiTheme="majorEastAsia"/>
          <w:color w:val="000000" w:themeColor="text1"/>
          <w:kern w:val="0"/>
          <w:sz w:val="21"/>
          <w:szCs w:val="21"/>
        </w:rPr>
      </w:pPr>
      <w:r w:rsidRPr="008821BD">
        <w:rPr>
          <w:rFonts w:asciiTheme="majorEastAsia" w:eastAsiaTheme="majorEastAsia" w:hAnsiTheme="majorEastAsia" w:hint="eastAsia"/>
          <w:color w:val="000000" w:themeColor="text1"/>
          <w:kern w:val="0"/>
          <w:sz w:val="21"/>
          <w:szCs w:val="21"/>
        </w:rPr>
        <w:t>(</w:t>
      </w:r>
      <w:r w:rsidRPr="008821BD">
        <w:rPr>
          <w:rFonts w:asciiTheme="majorEastAsia" w:eastAsiaTheme="majorEastAsia" w:hAnsiTheme="majorEastAsia"/>
          <w:color w:val="000000" w:themeColor="text1"/>
          <w:kern w:val="0"/>
          <w:sz w:val="21"/>
          <w:szCs w:val="21"/>
        </w:rPr>
        <w:t xml:space="preserve">2) </w:t>
      </w:r>
      <w:r w:rsidRPr="008821BD">
        <w:rPr>
          <w:rFonts w:asciiTheme="majorEastAsia" w:eastAsiaTheme="majorEastAsia" w:hAnsiTheme="majorEastAsia" w:hint="eastAsia"/>
          <w:color w:val="000000" w:themeColor="text1"/>
          <w:kern w:val="0"/>
          <w:sz w:val="21"/>
          <w:szCs w:val="21"/>
        </w:rPr>
        <w:t>宗教上の組織若しくは団体又は政党その他の政治団</w:t>
      </w:r>
      <w:r w:rsidR="00C231DD">
        <w:rPr>
          <w:rFonts w:asciiTheme="majorEastAsia" w:eastAsiaTheme="majorEastAsia" w:hAnsiTheme="majorEastAsia" w:hint="eastAsia"/>
          <w:color w:val="000000" w:themeColor="text1"/>
          <w:kern w:val="0"/>
          <w:sz w:val="21"/>
          <w:szCs w:val="21"/>
        </w:rPr>
        <w:t>体（これらの者が法人でない場合は、その代表者又は管理人）であるもの</w:t>
      </w:r>
    </w:p>
    <w:p w14:paraId="27ABCD54" w14:textId="322B8E96" w:rsidR="003A5452" w:rsidRPr="008821BD" w:rsidRDefault="00A50FA4" w:rsidP="00A50FA4">
      <w:pPr>
        <w:ind w:leftChars="61" w:left="426" w:hangingChars="136" w:hanging="286"/>
        <w:rPr>
          <w:rFonts w:asciiTheme="majorEastAsia" w:eastAsiaTheme="majorEastAsia" w:hAnsiTheme="majorEastAsia"/>
          <w:color w:val="000000" w:themeColor="text1"/>
          <w:kern w:val="0"/>
          <w:sz w:val="21"/>
          <w:szCs w:val="21"/>
        </w:rPr>
      </w:pPr>
      <w:r w:rsidRPr="008821BD">
        <w:rPr>
          <w:rFonts w:asciiTheme="majorEastAsia" w:eastAsiaTheme="majorEastAsia" w:hAnsiTheme="majorEastAsia" w:hint="eastAsia"/>
          <w:color w:val="000000" w:themeColor="text1"/>
          <w:kern w:val="0"/>
          <w:sz w:val="21"/>
          <w:szCs w:val="21"/>
        </w:rPr>
        <w:t>(</w:t>
      </w:r>
      <w:r w:rsidRPr="008821BD">
        <w:rPr>
          <w:rFonts w:asciiTheme="majorEastAsia" w:eastAsiaTheme="majorEastAsia" w:hAnsiTheme="majorEastAsia"/>
          <w:color w:val="000000" w:themeColor="text1"/>
          <w:kern w:val="0"/>
          <w:sz w:val="21"/>
          <w:szCs w:val="21"/>
        </w:rPr>
        <w:t>3</w:t>
      </w:r>
      <w:r w:rsidR="003A5452" w:rsidRPr="008821BD">
        <w:rPr>
          <w:rFonts w:asciiTheme="majorEastAsia" w:eastAsiaTheme="majorEastAsia" w:hAnsiTheme="majorEastAsia" w:hint="eastAsia"/>
          <w:color w:val="000000" w:themeColor="text1"/>
          <w:kern w:val="0"/>
          <w:sz w:val="21"/>
          <w:szCs w:val="21"/>
        </w:rPr>
        <w:t>) 風俗営業等の規制及び業務の適正化等に関する法律（昭和23年法律第122号）第２条第１項に規定する風俗営業又は同</w:t>
      </w:r>
      <w:r w:rsidR="00C231DD">
        <w:rPr>
          <w:rFonts w:asciiTheme="majorEastAsia" w:eastAsiaTheme="majorEastAsia" w:hAnsiTheme="majorEastAsia" w:hint="eastAsia"/>
          <w:color w:val="000000" w:themeColor="text1"/>
          <w:kern w:val="0"/>
          <w:sz w:val="21"/>
          <w:szCs w:val="21"/>
        </w:rPr>
        <w:t>条第５項に規定する性風俗関連特殊営業に該当する事業を行っているもの</w:t>
      </w:r>
    </w:p>
    <w:p w14:paraId="1EF6B01F" w14:textId="7559C15C" w:rsidR="003A5452" w:rsidRPr="008821BD" w:rsidRDefault="00A50FA4" w:rsidP="00A50FA4">
      <w:pPr>
        <w:ind w:leftChars="61" w:left="426" w:hangingChars="136" w:hanging="286"/>
        <w:rPr>
          <w:rFonts w:asciiTheme="majorEastAsia" w:eastAsiaTheme="majorEastAsia" w:hAnsiTheme="majorEastAsia"/>
          <w:color w:val="000000" w:themeColor="text1"/>
          <w:kern w:val="0"/>
          <w:sz w:val="21"/>
          <w:szCs w:val="21"/>
        </w:rPr>
      </w:pPr>
      <w:r w:rsidRPr="008821BD">
        <w:rPr>
          <w:rFonts w:asciiTheme="majorEastAsia" w:eastAsiaTheme="majorEastAsia" w:hAnsiTheme="majorEastAsia" w:hint="eastAsia"/>
          <w:color w:val="000000" w:themeColor="text1"/>
          <w:kern w:val="0"/>
          <w:sz w:val="21"/>
          <w:szCs w:val="21"/>
        </w:rPr>
        <w:t>(</w:t>
      </w:r>
      <w:r w:rsidRPr="008821BD">
        <w:rPr>
          <w:rFonts w:asciiTheme="majorEastAsia" w:eastAsiaTheme="majorEastAsia" w:hAnsiTheme="majorEastAsia"/>
          <w:color w:val="000000" w:themeColor="text1"/>
          <w:kern w:val="0"/>
          <w:sz w:val="21"/>
          <w:szCs w:val="21"/>
        </w:rPr>
        <w:t>4</w:t>
      </w:r>
      <w:r w:rsidR="003A5452" w:rsidRPr="008821BD">
        <w:rPr>
          <w:rFonts w:asciiTheme="majorEastAsia" w:eastAsiaTheme="majorEastAsia" w:hAnsiTheme="majorEastAsia" w:hint="eastAsia"/>
          <w:color w:val="000000" w:themeColor="text1"/>
          <w:kern w:val="0"/>
          <w:sz w:val="21"/>
          <w:szCs w:val="21"/>
        </w:rPr>
        <w:t>) 会社更生法（平成14年法律第154号）</w:t>
      </w:r>
      <w:r w:rsidR="00E20882" w:rsidRPr="008821BD">
        <w:rPr>
          <w:rFonts w:asciiTheme="majorEastAsia" w:eastAsiaTheme="majorEastAsia" w:hAnsiTheme="majorEastAsia" w:hint="eastAsia"/>
          <w:color w:val="000000" w:themeColor="text1"/>
          <w:kern w:val="0"/>
          <w:sz w:val="21"/>
          <w:szCs w:val="21"/>
        </w:rPr>
        <w:t>又は民事</w:t>
      </w:r>
      <w:r w:rsidR="003A5452" w:rsidRPr="008821BD">
        <w:rPr>
          <w:rFonts w:asciiTheme="majorEastAsia" w:eastAsiaTheme="majorEastAsia" w:hAnsiTheme="majorEastAsia" w:hint="eastAsia"/>
          <w:color w:val="000000" w:themeColor="text1"/>
          <w:kern w:val="0"/>
          <w:sz w:val="21"/>
          <w:szCs w:val="21"/>
        </w:rPr>
        <w:t>再生法（平成11年法律第225</w:t>
      </w:r>
      <w:r w:rsidR="00C231DD">
        <w:rPr>
          <w:rFonts w:asciiTheme="majorEastAsia" w:eastAsiaTheme="majorEastAsia" w:hAnsiTheme="majorEastAsia" w:hint="eastAsia"/>
          <w:color w:val="000000" w:themeColor="text1"/>
          <w:kern w:val="0"/>
          <w:sz w:val="21"/>
          <w:szCs w:val="21"/>
        </w:rPr>
        <w:t>号）に基づく更生又は再</w:t>
      </w:r>
      <w:r w:rsidR="00C231DD" w:rsidRPr="005D23BA">
        <w:rPr>
          <w:rFonts w:asciiTheme="majorEastAsia" w:eastAsiaTheme="majorEastAsia" w:hAnsiTheme="majorEastAsia" w:hint="eastAsia"/>
          <w:color w:val="000000" w:themeColor="text1"/>
          <w:kern w:val="0"/>
          <w:sz w:val="21"/>
          <w:szCs w:val="21"/>
        </w:rPr>
        <w:t>生手続を行</w:t>
      </w:r>
      <w:r w:rsidR="00C231DD">
        <w:rPr>
          <w:rFonts w:asciiTheme="majorEastAsia" w:eastAsiaTheme="majorEastAsia" w:hAnsiTheme="majorEastAsia" w:hint="eastAsia"/>
          <w:color w:val="000000" w:themeColor="text1"/>
          <w:kern w:val="0"/>
          <w:sz w:val="21"/>
          <w:szCs w:val="21"/>
        </w:rPr>
        <w:t>っているもの</w:t>
      </w:r>
    </w:p>
    <w:p w14:paraId="4470DD76" w14:textId="38ECC3C5" w:rsidR="003A5452" w:rsidRPr="008821BD" w:rsidRDefault="003A5452" w:rsidP="00E2424B">
      <w:pPr>
        <w:ind w:left="210" w:hangingChars="100" w:hanging="210"/>
        <w:rPr>
          <w:rFonts w:asciiTheme="majorEastAsia" w:eastAsiaTheme="majorEastAsia" w:hAnsiTheme="majorEastAsia"/>
          <w:color w:val="000000" w:themeColor="text1"/>
          <w:kern w:val="0"/>
          <w:sz w:val="21"/>
          <w:szCs w:val="21"/>
        </w:rPr>
      </w:pPr>
    </w:p>
    <w:p w14:paraId="74AB2C9D" w14:textId="77777777" w:rsidR="007E439E" w:rsidRPr="00EA26E5" w:rsidRDefault="00D7583D" w:rsidP="00D7583D">
      <w:pPr>
        <w:rPr>
          <w:rFonts w:asciiTheme="majorEastAsia" w:eastAsiaTheme="majorEastAsia" w:hAnsiTheme="majorEastAsia"/>
          <w:color w:val="000000" w:themeColor="text1"/>
          <w:kern w:val="0"/>
          <w:sz w:val="21"/>
          <w:szCs w:val="21"/>
        </w:rPr>
      </w:pPr>
      <w:r w:rsidRPr="008821BD">
        <w:rPr>
          <w:rFonts w:asciiTheme="majorEastAsia" w:eastAsiaTheme="majorEastAsia" w:hAnsiTheme="majorEastAsia" w:hint="eastAsia"/>
          <w:color w:val="000000" w:themeColor="text1"/>
          <w:kern w:val="0"/>
          <w:sz w:val="21"/>
          <w:szCs w:val="21"/>
        </w:rPr>
        <w:t>３</w:t>
      </w:r>
      <w:r w:rsidR="00E2424B" w:rsidRPr="008821BD">
        <w:rPr>
          <w:rFonts w:asciiTheme="majorEastAsia" w:eastAsiaTheme="majorEastAsia" w:hAnsiTheme="majorEastAsia" w:hint="eastAsia"/>
          <w:color w:val="000000" w:themeColor="text1"/>
          <w:kern w:val="0"/>
          <w:sz w:val="21"/>
          <w:szCs w:val="21"/>
        </w:rPr>
        <w:t xml:space="preserve">　</w:t>
      </w:r>
      <w:r w:rsidR="001647B9" w:rsidRPr="008821BD">
        <w:rPr>
          <w:rFonts w:asciiTheme="majorEastAsia" w:eastAsiaTheme="majorEastAsia" w:hAnsiTheme="majorEastAsia" w:hint="eastAsia"/>
          <w:color w:val="000000" w:themeColor="text1"/>
          <w:kern w:val="0"/>
          <w:sz w:val="21"/>
          <w:szCs w:val="21"/>
        </w:rPr>
        <w:t>補助金の交付の申請日から起算して５年</w:t>
      </w:r>
      <w:r w:rsidR="001647B9" w:rsidRPr="00EA26E5">
        <w:rPr>
          <w:rFonts w:asciiTheme="majorEastAsia" w:eastAsiaTheme="majorEastAsia" w:hAnsiTheme="majorEastAsia" w:hint="eastAsia"/>
          <w:color w:val="000000" w:themeColor="text1"/>
          <w:kern w:val="0"/>
          <w:sz w:val="21"/>
          <w:szCs w:val="21"/>
        </w:rPr>
        <w:t>以内に</w:t>
      </w:r>
      <w:r w:rsidR="007E439E" w:rsidRPr="00EA26E5">
        <w:rPr>
          <w:rFonts w:asciiTheme="majorEastAsia" w:eastAsiaTheme="majorEastAsia" w:hAnsiTheme="majorEastAsia" w:hint="eastAsia"/>
          <w:color w:val="000000" w:themeColor="text1"/>
          <w:kern w:val="0"/>
          <w:sz w:val="21"/>
          <w:szCs w:val="21"/>
        </w:rPr>
        <w:t>雇用保険法（昭和49年法律第116号）</w:t>
      </w:r>
      <w:r w:rsidR="001647B9" w:rsidRPr="00EA26E5">
        <w:rPr>
          <w:rFonts w:asciiTheme="majorEastAsia" w:eastAsiaTheme="majorEastAsia" w:hAnsiTheme="majorEastAsia" w:hint="eastAsia"/>
          <w:color w:val="000000" w:themeColor="text1"/>
          <w:kern w:val="0"/>
          <w:sz w:val="21"/>
          <w:szCs w:val="21"/>
        </w:rPr>
        <w:t>第４</w:t>
      </w:r>
    </w:p>
    <w:p w14:paraId="146CA19A" w14:textId="273BB0AD" w:rsidR="001647B9" w:rsidRPr="008821BD" w:rsidRDefault="001647B9" w:rsidP="007E439E">
      <w:pPr>
        <w:ind w:firstLineChars="100" w:firstLine="210"/>
        <w:rPr>
          <w:rFonts w:asciiTheme="majorEastAsia" w:eastAsiaTheme="majorEastAsia" w:hAnsiTheme="majorEastAsia"/>
          <w:color w:val="000000" w:themeColor="text1"/>
          <w:kern w:val="0"/>
          <w:sz w:val="21"/>
          <w:szCs w:val="21"/>
        </w:rPr>
      </w:pPr>
      <w:r w:rsidRPr="008821BD">
        <w:rPr>
          <w:rFonts w:asciiTheme="majorEastAsia" w:eastAsiaTheme="majorEastAsia" w:hAnsiTheme="majorEastAsia" w:hint="eastAsia"/>
          <w:color w:val="000000" w:themeColor="text1"/>
          <w:kern w:val="0"/>
          <w:sz w:val="21"/>
          <w:szCs w:val="21"/>
        </w:rPr>
        <w:t>条第１項に規定する</w:t>
      </w:r>
      <w:r w:rsidR="00C231DD">
        <w:rPr>
          <w:rFonts w:asciiTheme="majorEastAsia" w:eastAsiaTheme="majorEastAsia" w:hAnsiTheme="majorEastAsia" w:hint="eastAsia"/>
          <w:color w:val="000000" w:themeColor="text1"/>
          <w:kern w:val="0"/>
          <w:sz w:val="21"/>
          <w:szCs w:val="21"/>
        </w:rPr>
        <w:t>雇用保険の</w:t>
      </w:r>
      <w:r w:rsidRPr="008821BD">
        <w:rPr>
          <w:rFonts w:asciiTheme="majorEastAsia" w:eastAsiaTheme="majorEastAsia" w:hAnsiTheme="majorEastAsia" w:hint="eastAsia"/>
          <w:color w:val="000000" w:themeColor="text1"/>
          <w:kern w:val="0"/>
          <w:sz w:val="21"/>
          <w:szCs w:val="21"/>
        </w:rPr>
        <w:t>被保険者である従業員等を雇い入れる意思があります。</w:t>
      </w:r>
    </w:p>
    <w:p w14:paraId="22912C1D" w14:textId="77777777" w:rsidR="001647B9" w:rsidRPr="008821BD" w:rsidRDefault="001647B9" w:rsidP="00E2424B">
      <w:pPr>
        <w:ind w:left="210" w:hangingChars="100" w:hanging="210"/>
        <w:rPr>
          <w:rFonts w:asciiTheme="majorEastAsia" w:eastAsiaTheme="majorEastAsia" w:hAnsiTheme="majorEastAsia"/>
          <w:color w:val="000000" w:themeColor="text1"/>
          <w:kern w:val="0"/>
          <w:sz w:val="21"/>
          <w:szCs w:val="21"/>
        </w:rPr>
      </w:pPr>
    </w:p>
    <w:p w14:paraId="216C3F80" w14:textId="6677DC9B" w:rsidR="001647B9" w:rsidRPr="005D23BA" w:rsidRDefault="00D7583D" w:rsidP="00E2424B">
      <w:pPr>
        <w:ind w:left="210" w:hangingChars="100" w:hanging="210"/>
        <w:rPr>
          <w:rFonts w:asciiTheme="majorEastAsia" w:eastAsiaTheme="majorEastAsia" w:hAnsiTheme="majorEastAsia"/>
          <w:color w:val="000000" w:themeColor="text1"/>
          <w:kern w:val="0"/>
          <w:sz w:val="21"/>
          <w:szCs w:val="21"/>
        </w:rPr>
      </w:pPr>
      <w:r w:rsidRPr="008821BD">
        <w:rPr>
          <w:rFonts w:asciiTheme="majorEastAsia" w:eastAsiaTheme="majorEastAsia" w:hAnsiTheme="majorEastAsia" w:hint="eastAsia"/>
          <w:color w:val="000000" w:themeColor="text1"/>
          <w:kern w:val="0"/>
          <w:sz w:val="21"/>
          <w:szCs w:val="21"/>
        </w:rPr>
        <w:t>４</w:t>
      </w:r>
      <w:r w:rsidR="001647B9" w:rsidRPr="008821BD">
        <w:rPr>
          <w:rFonts w:asciiTheme="majorEastAsia" w:eastAsiaTheme="majorEastAsia" w:hAnsiTheme="majorEastAsia" w:hint="eastAsia"/>
          <w:color w:val="000000" w:themeColor="text1"/>
          <w:kern w:val="0"/>
          <w:sz w:val="21"/>
          <w:szCs w:val="21"/>
        </w:rPr>
        <w:t xml:space="preserve">　</w:t>
      </w:r>
      <w:r w:rsidR="003559AB" w:rsidRPr="008821BD">
        <w:rPr>
          <w:rFonts w:asciiTheme="majorEastAsia" w:eastAsiaTheme="majorEastAsia" w:hAnsiTheme="majorEastAsia" w:hint="eastAsia"/>
          <w:color w:val="000000" w:themeColor="text1"/>
          <w:kern w:val="0"/>
          <w:sz w:val="21"/>
          <w:szCs w:val="21"/>
        </w:rPr>
        <w:t>補助金の交</w:t>
      </w:r>
      <w:r w:rsidR="003559AB" w:rsidRPr="005D23BA">
        <w:rPr>
          <w:rFonts w:asciiTheme="majorEastAsia" w:eastAsiaTheme="majorEastAsia" w:hAnsiTheme="majorEastAsia" w:hint="eastAsia"/>
          <w:color w:val="000000" w:themeColor="text1"/>
          <w:kern w:val="0"/>
          <w:sz w:val="21"/>
          <w:szCs w:val="21"/>
        </w:rPr>
        <w:t>付が決定された場合には、</w:t>
      </w:r>
      <w:r w:rsidR="00FB3BA6" w:rsidRPr="005D23BA">
        <w:rPr>
          <w:rFonts w:asciiTheme="majorEastAsia" w:eastAsiaTheme="majorEastAsia" w:hAnsiTheme="majorEastAsia" w:hint="eastAsia"/>
          <w:color w:val="000000" w:themeColor="text1"/>
          <w:kern w:val="0"/>
          <w:sz w:val="21"/>
          <w:szCs w:val="21"/>
        </w:rPr>
        <w:t>交付決定</w:t>
      </w:r>
      <w:r w:rsidR="00403376" w:rsidRPr="005D23BA">
        <w:rPr>
          <w:rFonts w:asciiTheme="majorEastAsia" w:eastAsiaTheme="majorEastAsia" w:hAnsiTheme="majorEastAsia" w:hint="eastAsia"/>
          <w:color w:val="000000" w:themeColor="text1"/>
          <w:kern w:val="0"/>
          <w:sz w:val="21"/>
          <w:szCs w:val="21"/>
        </w:rPr>
        <w:t>を受けた日から５年以上奨学金代理返還</w:t>
      </w:r>
      <w:r w:rsidR="003559AB" w:rsidRPr="005D23BA">
        <w:rPr>
          <w:rFonts w:asciiTheme="majorEastAsia" w:eastAsiaTheme="majorEastAsia" w:hAnsiTheme="majorEastAsia" w:hint="eastAsia"/>
          <w:color w:val="000000" w:themeColor="text1"/>
          <w:kern w:val="0"/>
          <w:sz w:val="21"/>
          <w:szCs w:val="21"/>
        </w:rPr>
        <w:t>制度を継続して実施する</w:t>
      </w:r>
      <w:r w:rsidR="00FB3BA6" w:rsidRPr="005D23BA">
        <w:rPr>
          <w:rFonts w:asciiTheme="majorEastAsia" w:eastAsiaTheme="majorEastAsia" w:hAnsiTheme="majorEastAsia" w:hint="eastAsia"/>
          <w:color w:val="000000" w:themeColor="text1"/>
          <w:kern w:val="0"/>
          <w:sz w:val="21"/>
          <w:szCs w:val="21"/>
        </w:rPr>
        <w:t>ことを誓います。</w:t>
      </w:r>
    </w:p>
    <w:p w14:paraId="5CEC62A0" w14:textId="77777777" w:rsidR="001647B9" w:rsidRPr="005D23BA" w:rsidRDefault="001647B9" w:rsidP="00E2424B">
      <w:pPr>
        <w:ind w:left="210" w:hangingChars="100" w:hanging="210"/>
        <w:rPr>
          <w:rFonts w:asciiTheme="majorEastAsia" w:eastAsiaTheme="majorEastAsia" w:hAnsiTheme="majorEastAsia"/>
          <w:color w:val="000000" w:themeColor="text1"/>
          <w:kern w:val="0"/>
          <w:sz w:val="21"/>
          <w:szCs w:val="21"/>
        </w:rPr>
      </w:pPr>
    </w:p>
    <w:p w14:paraId="09BD0D0A" w14:textId="7821C0AA" w:rsidR="001647B9" w:rsidRPr="005D23BA" w:rsidRDefault="00D7583D" w:rsidP="00E2424B">
      <w:pPr>
        <w:ind w:left="210" w:hangingChars="100" w:hanging="210"/>
        <w:rPr>
          <w:rFonts w:asciiTheme="majorEastAsia" w:eastAsiaTheme="majorEastAsia" w:hAnsiTheme="majorEastAsia"/>
          <w:color w:val="000000" w:themeColor="text1"/>
          <w:kern w:val="0"/>
          <w:sz w:val="21"/>
          <w:szCs w:val="21"/>
        </w:rPr>
      </w:pPr>
      <w:r w:rsidRPr="005D23BA">
        <w:rPr>
          <w:rFonts w:asciiTheme="majorEastAsia" w:eastAsiaTheme="majorEastAsia" w:hAnsiTheme="majorEastAsia" w:hint="eastAsia"/>
          <w:color w:val="000000" w:themeColor="text1"/>
          <w:kern w:val="0"/>
          <w:sz w:val="21"/>
          <w:szCs w:val="21"/>
        </w:rPr>
        <w:t>５</w:t>
      </w:r>
      <w:r w:rsidR="00403376" w:rsidRPr="005D23BA">
        <w:rPr>
          <w:rFonts w:asciiTheme="majorEastAsia" w:eastAsiaTheme="majorEastAsia" w:hAnsiTheme="majorEastAsia" w:hint="eastAsia"/>
          <w:color w:val="000000" w:themeColor="text1"/>
          <w:kern w:val="0"/>
          <w:sz w:val="21"/>
          <w:szCs w:val="21"/>
        </w:rPr>
        <w:t xml:space="preserve">　</w:t>
      </w:r>
      <w:r w:rsidR="00D10B28" w:rsidRPr="005D23BA">
        <w:rPr>
          <w:rFonts w:asciiTheme="majorEastAsia" w:eastAsiaTheme="majorEastAsia" w:hAnsiTheme="majorEastAsia" w:hint="eastAsia"/>
          <w:color w:val="000000" w:themeColor="text1"/>
          <w:kern w:val="0"/>
          <w:sz w:val="21"/>
          <w:szCs w:val="21"/>
        </w:rPr>
        <w:t>名称、所在地その他の事業者に関する情報及び</w:t>
      </w:r>
      <w:r w:rsidR="00403376" w:rsidRPr="005D23BA">
        <w:rPr>
          <w:rFonts w:asciiTheme="majorEastAsia" w:eastAsiaTheme="majorEastAsia" w:hAnsiTheme="majorEastAsia" w:hint="eastAsia"/>
          <w:color w:val="000000" w:themeColor="text1"/>
          <w:kern w:val="0"/>
          <w:sz w:val="21"/>
          <w:szCs w:val="21"/>
        </w:rPr>
        <w:t>奨学金代理返還</w:t>
      </w:r>
      <w:r w:rsidR="00B72C43" w:rsidRPr="005D23BA">
        <w:rPr>
          <w:rFonts w:asciiTheme="majorEastAsia" w:eastAsiaTheme="majorEastAsia" w:hAnsiTheme="majorEastAsia" w:hint="eastAsia"/>
          <w:color w:val="000000" w:themeColor="text1"/>
          <w:kern w:val="0"/>
          <w:sz w:val="21"/>
          <w:szCs w:val="21"/>
        </w:rPr>
        <w:t>制度の内容を</w:t>
      </w:r>
      <w:r w:rsidR="00126FDF" w:rsidRPr="005D23BA">
        <w:rPr>
          <w:rFonts w:asciiTheme="majorEastAsia" w:eastAsiaTheme="majorEastAsia" w:hAnsiTheme="majorEastAsia" w:hint="eastAsia"/>
          <w:color w:val="000000" w:themeColor="text1"/>
          <w:kern w:val="0"/>
          <w:sz w:val="21"/>
          <w:szCs w:val="21"/>
        </w:rPr>
        <w:t>郡山市ウェブサイト等で公表することに同意します。</w:t>
      </w:r>
    </w:p>
    <w:p w14:paraId="3A02120E" w14:textId="30CFE990" w:rsidR="00E2424B" w:rsidRPr="005D23BA" w:rsidRDefault="00E2424B" w:rsidP="004C716A">
      <w:pPr>
        <w:rPr>
          <w:rFonts w:asciiTheme="majorEastAsia" w:eastAsiaTheme="majorEastAsia" w:hAnsiTheme="majorEastAsia"/>
          <w:color w:val="000000" w:themeColor="text1"/>
          <w:kern w:val="0"/>
          <w:sz w:val="21"/>
          <w:szCs w:val="21"/>
        </w:rPr>
      </w:pPr>
    </w:p>
    <w:p w14:paraId="7C69C6BB" w14:textId="573AEDDA" w:rsidR="00E2424B" w:rsidRPr="005D23BA" w:rsidRDefault="004C716A" w:rsidP="0000112E">
      <w:pPr>
        <w:ind w:left="210" w:hangingChars="100" w:hanging="210"/>
        <w:rPr>
          <w:rFonts w:asciiTheme="majorEastAsia" w:eastAsiaTheme="majorEastAsia" w:hAnsiTheme="majorEastAsia"/>
          <w:color w:val="000000" w:themeColor="text1"/>
          <w:kern w:val="0"/>
          <w:sz w:val="21"/>
          <w:szCs w:val="21"/>
        </w:rPr>
      </w:pPr>
      <w:r w:rsidRPr="005D23BA">
        <w:rPr>
          <w:rFonts w:asciiTheme="majorEastAsia" w:eastAsiaTheme="majorEastAsia" w:hAnsiTheme="majorEastAsia" w:hint="eastAsia"/>
          <w:color w:val="000000" w:themeColor="text1"/>
          <w:kern w:val="0"/>
          <w:sz w:val="21"/>
          <w:szCs w:val="21"/>
        </w:rPr>
        <w:t>６</w:t>
      </w:r>
      <w:r w:rsidR="00E2424B" w:rsidRPr="005D23BA">
        <w:rPr>
          <w:rFonts w:asciiTheme="majorEastAsia" w:eastAsiaTheme="majorEastAsia" w:hAnsiTheme="majorEastAsia" w:hint="eastAsia"/>
          <w:color w:val="000000" w:themeColor="text1"/>
          <w:kern w:val="0"/>
          <w:sz w:val="21"/>
          <w:szCs w:val="21"/>
        </w:rPr>
        <w:t xml:space="preserve">　</w:t>
      </w:r>
      <w:r w:rsidR="00EA5F21" w:rsidRPr="005D23BA">
        <w:rPr>
          <w:rFonts w:asciiTheme="majorEastAsia" w:eastAsiaTheme="majorEastAsia" w:hAnsiTheme="majorEastAsia" w:hint="eastAsia"/>
          <w:color w:val="000000" w:themeColor="text1"/>
          <w:kern w:val="0"/>
          <w:sz w:val="21"/>
          <w:szCs w:val="21"/>
        </w:rPr>
        <w:t>郡山市奨学金代理返還制度導入促進補助金交付要綱</w:t>
      </w:r>
      <w:r w:rsidR="00111584" w:rsidRPr="005D23BA">
        <w:rPr>
          <w:rFonts w:asciiTheme="majorEastAsia" w:eastAsiaTheme="majorEastAsia" w:hAnsiTheme="majorEastAsia" w:hint="eastAsia"/>
          <w:color w:val="000000" w:themeColor="text1"/>
          <w:kern w:val="0"/>
          <w:sz w:val="21"/>
          <w:szCs w:val="21"/>
        </w:rPr>
        <w:t>第４条に規定する補助対象とならない経費を、補助対象経費に含んでいません。</w:t>
      </w:r>
    </w:p>
    <w:p w14:paraId="64C6151C" w14:textId="77777777" w:rsidR="0000112E" w:rsidRPr="00031AF9" w:rsidRDefault="0000112E" w:rsidP="0000112E">
      <w:pPr>
        <w:ind w:left="210" w:hangingChars="100" w:hanging="210"/>
        <w:rPr>
          <w:rFonts w:asciiTheme="majorEastAsia" w:eastAsiaTheme="majorEastAsia" w:hAnsiTheme="majorEastAsia"/>
          <w:kern w:val="0"/>
          <w:sz w:val="21"/>
          <w:szCs w:val="21"/>
        </w:rPr>
      </w:pPr>
    </w:p>
    <w:p w14:paraId="61763247" w14:textId="14C8FC60" w:rsidR="00E2424B" w:rsidRPr="00031AF9" w:rsidRDefault="00691D27" w:rsidP="007E3C63">
      <w:pPr>
        <w:ind w:left="210" w:hangingChars="100" w:hanging="210"/>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７</w:t>
      </w:r>
      <w:r w:rsidR="00E2424B" w:rsidRPr="00031AF9">
        <w:rPr>
          <w:rFonts w:asciiTheme="majorEastAsia" w:eastAsiaTheme="majorEastAsia" w:hAnsiTheme="majorEastAsia" w:hint="eastAsia"/>
          <w:kern w:val="0"/>
          <w:sz w:val="21"/>
          <w:szCs w:val="21"/>
        </w:rPr>
        <w:t xml:space="preserve">　申請書の記載内容及び添付書類に一切の虚偽はありません。</w:t>
      </w:r>
    </w:p>
    <w:sectPr w:rsidR="00E2424B" w:rsidRPr="00031AF9" w:rsidSect="00EA5F2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05" w:right="1418" w:bottom="907" w:left="1418" w:header="567" w:footer="28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E40B5" w16cex:dateUtc="2026-04-06T05:24:00Z"/>
  <w16cex:commentExtensible w16cex:durableId="2D7E40FE" w16cex:dateUtc="2026-04-06T05:26:00Z"/>
  <w16cex:commentExtensible w16cex:durableId="2D7E40C9" w16cex:dateUtc="2026-04-06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84F3B" w16cid:durableId="2D7E40A7"/>
  <w16cid:commentId w16cid:paraId="67831E92" w16cid:durableId="2D7E40B5"/>
  <w16cid:commentId w16cid:paraId="5B6A4BEC" w16cid:durableId="2D7E40A8"/>
  <w16cid:commentId w16cid:paraId="08092757" w16cid:durableId="2D7E40FE"/>
  <w16cid:commentId w16cid:paraId="4E9E6D47" w16cid:durableId="2D7E40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83CD1" w14:textId="77777777" w:rsidR="006F3FDB" w:rsidRDefault="006F3FDB" w:rsidP="006E64BC">
      <w:r>
        <w:separator/>
      </w:r>
    </w:p>
  </w:endnote>
  <w:endnote w:type="continuationSeparator" w:id="0">
    <w:p w14:paraId="5E15DE6C" w14:textId="77777777" w:rsidR="006F3FDB" w:rsidRDefault="006F3FDB" w:rsidP="006E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57AE" w14:textId="77777777" w:rsidR="006E3442" w:rsidRDefault="006E344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455A" w14:textId="77777777" w:rsidR="00E2424B" w:rsidRDefault="00E2424B" w:rsidP="00F96685">
    <w:pPr>
      <w:pStyle w:val="a8"/>
    </w:pPr>
    <w:r>
      <w:rPr>
        <w:rStyle w:val="af0"/>
      </w:rPr>
      <w:fldChar w:fldCharType="begin"/>
    </w:r>
    <w:r>
      <w:rPr>
        <w:rStyle w:val="af0"/>
      </w:rPr>
      <w:fldChar w:fldCharType="separate"/>
    </w:r>
    <w:r>
      <w:rPr>
        <w:rStyle w:val="af0"/>
        <w:noProof/>
      </w:rPr>
      <w:t>2</w:t>
    </w:r>
    <w:r>
      <w:rPr>
        <w:rStyle w:val="af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877" w14:textId="77777777" w:rsidR="006E3442" w:rsidRDefault="006E34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FA35" w14:textId="77777777" w:rsidR="006F3FDB" w:rsidRDefault="006F3FDB" w:rsidP="006E64BC">
      <w:r>
        <w:separator/>
      </w:r>
    </w:p>
  </w:footnote>
  <w:footnote w:type="continuationSeparator" w:id="0">
    <w:p w14:paraId="0B627389" w14:textId="77777777" w:rsidR="006F3FDB" w:rsidRDefault="006F3FDB" w:rsidP="006E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42C5" w14:textId="77777777" w:rsidR="006E3442" w:rsidRDefault="006E344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8FB91" w14:textId="77777777" w:rsidR="006E3442" w:rsidRDefault="006E344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8FF2" w14:textId="77777777" w:rsidR="006E3442" w:rsidRDefault="006E34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486E"/>
    <w:multiLevelType w:val="hybridMultilevel"/>
    <w:tmpl w:val="83165EA2"/>
    <w:lvl w:ilvl="0" w:tplc="CE7C15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DFE7CFD"/>
    <w:multiLevelType w:val="hybridMultilevel"/>
    <w:tmpl w:val="06B84208"/>
    <w:lvl w:ilvl="0" w:tplc="B33C75BE">
      <w:start w:val="1"/>
      <w:numFmt w:val="decimal"/>
      <w:lvlText w:val="(%1)"/>
      <w:lvlJc w:val="left"/>
      <w:pPr>
        <w:ind w:left="588" w:hanging="360"/>
      </w:pPr>
      <w:rPr>
        <w:rFonts w:ascii="ＭＳ ゴシック" w:eastAsia="ＭＳ ゴシック" w:hAnsiTheme="minorHAnsi" w:cstheme="minorBidi"/>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160E4A60"/>
    <w:multiLevelType w:val="multilevel"/>
    <w:tmpl w:val="31841202"/>
    <w:lvl w:ilvl="0">
      <w:start w:val="1"/>
      <w:numFmt w:val="decimal"/>
      <w:lvlText w:val="(%1)"/>
      <w:lvlJc w:val="left"/>
      <w:pPr>
        <w:ind w:left="658" w:hanging="450"/>
      </w:pPr>
      <w:rPr>
        <w:rFonts w:ascii="ＭＳ ゴシック" w:eastAsia="ＭＳ ゴシック" w:hAnsiTheme="minorHAnsi" w:cstheme="minorBidi"/>
        <w:color w:val="auto"/>
      </w:rPr>
    </w:lvl>
    <w:lvl w:ilvl="1">
      <w:start w:val="1"/>
      <w:numFmt w:val="aiueoFullWidth"/>
      <w:lvlText w:val="(%2)"/>
      <w:lvlJc w:val="left"/>
      <w:pPr>
        <w:ind w:left="1048" w:hanging="420"/>
      </w:pPr>
    </w:lvl>
    <w:lvl w:ilvl="2">
      <w:start w:val="1"/>
      <w:numFmt w:val="decimalEnclosedCircle"/>
      <w:lvlText w:val="%3"/>
      <w:lvlJc w:val="left"/>
      <w:pPr>
        <w:ind w:left="1468" w:hanging="420"/>
      </w:pPr>
    </w:lvl>
    <w:lvl w:ilvl="3">
      <w:start w:val="1"/>
      <w:numFmt w:val="decimal"/>
      <w:lvlText w:val="%4."/>
      <w:lvlJc w:val="left"/>
      <w:pPr>
        <w:ind w:left="1888" w:hanging="420"/>
      </w:pPr>
    </w:lvl>
    <w:lvl w:ilvl="4">
      <w:start w:val="1"/>
      <w:numFmt w:val="aiueoFullWidth"/>
      <w:lvlText w:val="(%5)"/>
      <w:lvlJc w:val="left"/>
      <w:pPr>
        <w:ind w:left="2308" w:hanging="420"/>
      </w:pPr>
    </w:lvl>
    <w:lvl w:ilvl="5">
      <w:start w:val="1"/>
      <w:numFmt w:val="decimalEnclosedCircle"/>
      <w:lvlText w:val="%6"/>
      <w:lvlJc w:val="left"/>
      <w:pPr>
        <w:ind w:left="2728" w:hanging="420"/>
      </w:pPr>
    </w:lvl>
    <w:lvl w:ilvl="6">
      <w:start w:val="1"/>
      <w:numFmt w:val="decimal"/>
      <w:lvlText w:val="%7."/>
      <w:lvlJc w:val="left"/>
      <w:pPr>
        <w:ind w:left="3148" w:hanging="420"/>
      </w:pPr>
    </w:lvl>
    <w:lvl w:ilvl="7">
      <w:start w:val="1"/>
      <w:numFmt w:val="aiueoFullWidth"/>
      <w:lvlText w:val="(%8)"/>
      <w:lvlJc w:val="left"/>
      <w:pPr>
        <w:ind w:left="3568" w:hanging="420"/>
      </w:pPr>
    </w:lvl>
    <w:lvl w:ilvl="8">
      <w:start w:val="1"/>
      <w:numFmt w:val="decimalEnclosedCircle"/>
      <w:lvlText w:val="%9"/>
      <w:lvlJc w:val="left"/>
      <w:pPr>
        <w:ind w:left="3988" w:hanging="420"/>
      </w:pPr>
    </w:lvl>
  </w:abstractNum>
  <w:abstractNum w:abstractNumId="3" w15:restartNumberingAfterBreak="0">
    <w:nsid w:val="1E3A54B9"/>
    <w:multiLevelType w:val="hybridMultilevel"/>
    <w:tmpl w:val="940C3CFE"/>
    <w:lvl w:ilvl="0" w:tplc="950C848C">
      <w:start w:val="1"/>
      <w:numFmt w:val="decimal"/>
      <w:lvlText w:val="(%1)"/>
      <w:lvlJc w:val="left"/>
      <w:pPr>
        <w:ind w:left="568" w:hanging="360"/>
      </w:pPr>
      <w:rPr>
        <w:rFonts w:hint="eastAsia"/>
        <w:color w:val="auto"/>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2113122B"/>
    <w:multiLevelType w:val="hybridMultilevel"/>
    <w:tmpl w:val="B20E69CC"/>
    <w:lvl w:ilvl="0" w:tplc="07489EB2">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26164626"/>
    <w:multiLevelType w:val="hybridMultilevel"/>
    <w:tmpl w:val="985A1E06"/>
    <w:lvl w:ilvl="0" w:tplc="2278A806">
      <w:start w:val="1"/>
      <w:numFmt w:val="decimal"/>
      <w:lvlText w:val="(%1)"/>
      <w:lvlJc w:val="left"/>
      <w:pPr>
        <w:ind w:left="658" w:hanging="45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2F271ADE"/>
    <w:multiLevelType w:val="hybridMultilevel"/>
    <w:tmpl w:val="54D046B8"/>
    <w:lvl w:ilvl="0" w:tplc="79F40CF4">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322C076C"/>
    <w:multiLevelType w:val="hybridMultilevel"/>
    <w:tmpl w:val="61BE1ECA"/>
    <w:lvl w:ilvl="0" w:tplc="15FA9CE6">
      <w:start w:val="1"/>
      <w:numFmt w:val="decimal"/>
      <w:lvlText w:val="(%1)"/>
      <w:lvlJc w:val="left"/>
      <w:pPr>
        <w:ind w:left="678" w:hanging="45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36884E7F"/>
    <w:multiLevelType w:val="hybridMultilevel"/>
    <w:tmpl w:val="A74A6E90"/>
    <w:lvl w:ilvl="0" w:tplc="08445FAC">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38CD4EDE"/>
    <w:multiLevelType w:val="hybridMultilevel"/>
    <w:tmpl w:val="E85EEDFC"/>
    <w:lvl w:ilvl="0" w:tplc="14B6CB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D75A6F"/>
    <w:multiLevelType w:val="hybridMultilevel"/>
    <w:tmpl w:val="505A22D4"/>
    <w:lvl w:ilvl="0" w:tplc="2C5C318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C5554B2"/>
    <w:multiLevelType w:val="hybridMultilevel"/>
    <w:tmpl w:val="180CFB26"/>
    <w:lvl w:ilvl="0" w:tplc="D66439B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F060FBB"/>
    <w:multiLevelType w:val="hybridMultilevel"/>
    <w:tmpl w:val="F29295E2"/>
    <w:lvl w:ilvl="0" w:tplc="05A61A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AC5E38"/>
    <w:multiLevelType w:val="hybridMultilevel"/>
    <w:tmpl w:val="5802C5BA"/>
    <w:lvl w:ilvl="0" w:tplc="119E43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3ED250E"/>
    <w:multiLevelType w:val="hybridMultilevel"/>
    <w:tmpl w:val="41AE3FDE"/>
    <w:lvl w:ilvl="0" w:tplc="ACF6D094">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49A220B3"/>
    <w:multiLevelType w:val="hybridMultilevel"/>
    <w:tmpl w:val="83164CBC"/>
    <w:lvl w:ilvl="0" w:tplc="52CA8060">
      <w:start w:val="1"/>
      <w:numFmt w:val="decimal"/>
      <w:lvlText w:val="(%1)"/>
      <w:lvlJc w:val="left"/>
      <w:pPr>
        <w:ind w:left="735" w:hanging="51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23A2FA1"/>
    <w:multiLevelType w:val="hybridMultilevel"/>
    <w:tmpl w:val="B620712C"/>
    <w:lvl w:ilvl="0" w:tplc="AD4254E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7" w15:restartNumberingAfterBreak="0">
    <w:nsid w:val="56BD4CEB"/>
    <w:multiLevelType w:val="hybridMultilevel"/>
    <w:tmpl w:val="4608FCF0"/>
    <w:lvl w:ilvl="0" w:tplc="05025696">
      <w:start w:val="1"/>
      <w:numFmt w:val="decimal"/>
      <w:lvlText w:val="(%1)"/>
      <w:lvlJc w:val="left"/>
      <w:pPr>
        <w:ind w:left="588" w:hanging="360"/>
      </w:pPr>
      <w:rPr>
        <w:rFonts w:hint="default"/>
        <w:color w:val="FF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5A5658EE"/>
    <w:multiLevelType w:val="hybridMultilevel"/>
    <w:tmpl w:val="5AE8F7AA"/>
    <w:lvl w:ilvl="0" w:tplc="700AD1FC">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15:restartNumberingAfterBreak="0">
    <w:nsid w:val="5C4335F3"/>
    <w:multiLevelType w:val="hybridMultilevel"/>
    <w:tmpl w:val="F85458B6"/>
    <w:lvl w:ilvl="0" w:tplc="2534807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5E4F5062"/>
    <w:multiLevelType w:val="hybridMultilevel"/>
    <w:tmpl w:val="5C3E2BD0"/>
    <w:lvl w:ilvl="0" w:tplc="B768AB5C">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1" w15:restartNumberingAfterBreak="0">
    <w:nsid w:val="65B222A1"/>
    <w:multiLevelType w:val="hybridMultilevel"/>
    <w:tmpl w:val="31841202"/>
    <w:lvl w:ilvl="0" w:tplc="1C9287BC">
      <w:start w:val="1"/>
      <w:numFmt w:val="decimal"/>
      <w:lvlText w:val="(%1)"/>
      <w:lvlJc w:val="left"/>
      <w:pPr>
        <w:ind w:left="658" w:hanging="450"/>
      </w:pPr>
      <w:rPr>
        <w:rFonts w:ascii="ＭＳ ゴシック" w:eastAsia="ＭＳ ゴシック" w:hAnsiTheme="minorHAnsi" w:cstheme="minorBidi"/>
        <w:color w:val="auto"/>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2" w15:restartNumberingAfterBreak="0">
    <w:nsid w:val="6F735202"/>
    <w:multiLevelType w:val="hybridMultilevel"/>
    <w:tmpl w:val="BF50FE3C"/>
    <w:lvl w:ilvl="0" w:tplc="C63450A8">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FB4130C"/>
    <w:multiLevelType w:val="hybridMultilevel"/>
    <w:tmpl w:val="656E81EC"/>
    <w:lvl w:ilvl="0" w:tplc="63948C8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4" w15:restartNumberingAfterBreak="0">
    <w:nsid w:val="71010945"/>
    <w:multiLevelType w:val="hybridMultilevel"/>
    <w:tmpl w:val="2FA8AEF0"/>
    <w:lvl w:ilvl="0" w:tplc="F6D26034">
      <w:start w:val="1"/>
      <w:numFmt w:val="decimal"/>
      <w:lvlText w:val="(%1)"/>
      <w:lvlJc w:val="left"/>
      <w:pPr>
        <w:ind w:left="658" w:hanging="45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73524F0F"/>
    <w:multiLevelType w:val="hybridMultilevel"/>
    <w:tmpl w:val="C1A6A20C"/>
    <w:lvl w:ilvl="0" w:tplc="6C68608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74687BEE"/>
    <w:multiLevelType w:val="hybridMultilevel"/>
    <w:tmpl w:val="98FEDC74"/>
    <w:lvl w:ilvl="0" w:tplc="15FA9CE6">
      <w:start w:val="1"/>
      <w:numFmt w:val="decimal"/>
      <w:lvlText w:val="(%1)"/>
      <w:lvlJc w:val="left"/>
      <w:pPr>
        <w:ind w:left="678" w:hanging="45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7" w15:restartNumberingAfterBreak="0">
    <w:nsid w:val="77793093"/>
    <w:multiLevelType w:val="hybridMultilevel"/>
    <w:tmpl w:val="F21A60CE"/>
    <w:lvl w:ilvl="0" w:tplc="E44499A6">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8" w15:restartNumberingAfterBreak="0">
    <w:nsid w:val="7DC7208A"/>
    <w:multiLevelType w:val="hybridMultilevel"/>
    <w:tmpl w:val="15442E4A"/>
    <w:lvl w:ilvl="0" w:tplc="5F38785E">
      <w:start w:val="1"/>
      <w:numFmt w:val="decimal"/>
      <w:lvlText w:val="(%1)"/>
      <w:lvlJc w:val="left"/>
      <w:pPr>
        <w:ind w:left="658" w:hanging="45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22"/>
  </w:num>
  <w:num w:numId="2">
    <w:abstractNumId w:val="21"/>
  </w:num>
  <w:num w:numId="3">
    <w:abstractNumId w:val="28"/>
  </w:num>
  <w:num w:numId="4">
    <w:abstractNumId w:val="7"/>
  </w:num>
  <w:num w:numId="5">
    <w:abstractNumId w:val="0"/>
  </w:num>
  <w:num w:numId="6">
    <w:abstractNumId w:val="13"/>
  </w:num>
  <w:num w:numId="7">
    <w:abstractNumId w:val="25"/>
  </w:num>
  <w:num w:numId="8">
    <w:abstractNumId w:val="1"/>
  </w:num>
  <w:num w:numId="9">
    <w:abstractNumId w:val="15"/>
  </w:num>
  <w:num w:numId="10">
    <w:abstractNumId w:val="9"/>
  </w:num>
  <w:num w:numId="11">
    <w:abstractNumId w:val="16"/>
  </w:num>
  <w:num w:numId="12">
    <w:abstractNumId w:val="19"/>
  </w:num>
  <w:num w:numId="13">
    <w:abstractNumId w:val="12"/>
  </w:num>
  <w:num w:numId="14">
    <w:abstractNumId w:val="14"/>
  </w:num>
  <w:num w:numId="15">
    <w:abstractNumId w:val="20"/>
  </w:num>
  <w:num w:numId="16">
    <w:abstractNumId w:val="17"/>
  </w:num>
  <w:num w:numId="17">
    <w:abstractNumId w:val="27"/>
  </w:num>
  <w:num w:numId="18">
    <w:abstractNumId w:val="8"/>
  </w:num>
  <w:num w:numId="19">
    <w:abstractNumId w:val="24"/>
  </w:num>
  <w:num w:numId="20">
    <w:abstractNumId w:val="11"/>
  </w:num>
  <w:num w:numId="21">
    <w:abstractNumId w:val="23"/>
  </w:num>
  <w:num w:numId="22">
    <w:abstractNumId w:val="10"/>
  </w:num>
  <w:num w:numId="23">
    <w:abstractNumId w:val="26"/>
  </w:num>
  <w:num w:numId="24">
    <w:abstractNumId w:val="4"/>
  </w:num>
  <w:num w:numId="25">
    <w:abstractNumId w:val="5"/>
  </w:num>
  <w:num w:numId="26">
    <w:abstractNumId w:val="2"/>
  </w:num>
  <w:num w:numId="27">
    <w:abstractNumId w:val="18"/>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noPunctuationKerning/>
  <w:characterSpacingControl w:val="doNotCompress"/>
  <w:strictFirstAndLastChars/>
  <w:hdrShapeDefaults>
    <o:shapedefaults v:ext="edit" spidmax="348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D8"/>
    <w:rsid w:val="0000112E"/>
    <w:rsid w:val="0000335A"/>
    <w:rsid w:val="00011233"/>
    <w:rsid w:val="000135CD"/>
    <w:rsid w:val="000232C1"/>
    <w:rsid w:val="000233D3"/>
    <w:rsid w:val="00026126"/>
    <w:rsid w:val="0002619C"/>
    <w:rsid w:val="0002734D"/>
    <w:rsid w:val="00031AF9"/>
    <w:rsid w:val="00040731"/>
    <w:rsid w:val="00050C48"/>
    <w:rsid w:val="000514C8"/>
    <w:rsid w:val="00064BC8"/>
    <w:rsid w:val="00065B15"/>
    <w:rsid w:val="00067FBD"/>
    <w:rsid w:val="00070331"/>
    <w:rsid w:val="00070C41"/>
    <w:rsid w:val="0007575F"/>
    <w:rsid w:val="0007753B"/>
    <w:rsid w:val="00084970"/>
    <w:rsid w:val="00086D0A"/>
    <w:rsid w:val="000908C3"/>
    <w:rsid w:val="00097807"/>
    <w:rsid w:val="000A004B"/>
    <w:rsid w:val="000A03FD"/>
    <w:rsid w:val="000A1705"/>
    <w:rsid w:val="000B1B27"/>
    <w:rsid w:val="000B2EF1"/>
    <w:rsid w:val="000C59C1"/>
    <w:rsid w:val="000D6BD9"/>
    <w:rsid w:val="000E5280"/>
    <w:rsid w:val="000E6C1F"/>
    <w:rsid w:val="000E7011"/>
    <w:rsid w:val="000F0D27"/>
    <w:rsid w:val="000F18A7"/>
    <w:rsid w:val="000F25EF"/>
    <w:rsid w:val="00100268"/>
    <w:rsid w:val="00111584"/>
    <w:rsid w:val="0011354B"/>
    <w:rsid w:val="00126F35"/>
    <w:rsid w:val="00126FDF"/>
    <w:rsid w:val="00131BD0"/>
    <w:rsid w:val="00132B90"/>
    <w:rsid w:val="00136464"/>
    <w:rsid w:val="001364AF"/>
    <w:rsid w:val="00140410"/>
    <w:rsid w:val="00141E52"/>
    <w:rsid w:val="001428BF"/>
    <w:rsid w:val="0014591E"/>
    <w:rsid w:val="0014751D"/>
    <w:rsid w:val="00152956"/>
    <w:rsid w:val="00163AA3"/>
    <w:rsid w:val="001647B9"/>
    <w:rsid w:val="00166DDD"/>
    <w:rsid w:val="00167BBF"/>
    <w:rsid w:val="001700F5"/>
    <w:rsid w:val="00171256"/>
    <w:rsid w:val="001715EA"/>
    <w:rsid w:val="0017377C"/>
    <w:rsid w:val="0017400F"/>
    <w:rsid w:val="00185BC1"/>
    <w:rsid w:val="00186DB3"/>
    <w:rsid w:val="00195046"/>
    <w:rsid w:val="001A01D0"/>
    <w:rsid w:val="001A6641"/>
    <w:rsid w:val="001B2C7E"/>
    <w:rsid w:val="001C0768"/>
    <w:rsid w:val="001D09A5"/>
    <w:rsid w:val="001D325C"/>
    <w:rsid w:val="001D4663"/>
    <w:rsid w:val="001E5B56"/>
    <w:rsid w:val="001E75AD"/>
    <w:rsid w:val="001F0B8D"/>
    <w:rsid w:val="001F54C1"/>
    <w:rsid w:val="001F5FC8"/>
    <w:rsid w:val="002123AC"/>
    <w:rsid w:val="00216796"/>
    <w:rsid w:val="00221C32"/>
    <w:rsid w:val="00221C9B"/>
    <w:rsid w:val="0022617B"/>
    <w:rsid w:val="00231FEB"/>
    <w:rsid w:val="0024138A"/>
    <w:rsid w:val="00242B58"/>
    <w:rsid w:val="00244E0D"/>
    <w:rsid w:val="0025139B"/>
    <w:rsid w:val="00267E16"/>
    <w:rsid w:val="00270462"/>
    <w:rsid w:val="00271A68"/>
    <w:rsid w:val="00272A85"/>
    <w:rsid w:val="00284F40"/>
    <w:rsid w:val="00293918"/>
    <w:rsid w:val="002A5262"/>
    <w:rsid w:val="002B0EE0"/>
    <w:rsid w:val="002B61B5"/>
    <w:rsid w:val="002C033F"/>
    <w:rsid w:val="002C5433"/>
    <w:rsid w:val="002D1EA6"/>
    <w:rsid w:val="002D4CCB"/>
    <w:rsid w:val="002D7C85"/>
    <w:rsid w:val="002E3CFC"/>
    <w:rsid w:val="002E7070"/>
    <w:rsid w:val="002E721F"/>
    <w:rsid w:val="002F133B"/>
    <w:rsid w:val="002F2DB5"/>
    <w:rsid w:val="00300060"/>
    <w:rsid w:val="003018DB"/>
    <w:rsid w:val="003113A6"/>
    <w:rsid w:val="0031228D"/>
    <w:rsid w:val="003154C7"/>
    <w:rsid w:val="0032437C"/>
    <w:rsid w:val="00325D59"/>
    <w:rsid w:val="003268C4"/>
    <w:rsid w:val="00330BC7"/>
    <w:rsid w:val="00331068"/>
    <w:rsid w:val="00333C3B"/>
    <w:rsid w:val="00334475"/>
    <w:rsid w:val="003366D3"/>
    <w:rsid w:val="00336BE6"/>
    <w:rsid w:val="00340F7B"/>
    <w:rsid w:val="00342C38"/>
    <w:rsid w:val="003452A9"/>
    <w:rsid w:val="00346495"/>
    <w:rsid w:val="003538B8"/>
    <w:rsid w:val="003559AB"/>
    <w:rsid w:val="00357D42"/>
    <w:rsid w:val="003667D0"/>
    <w:rsid w:val="00372BD6"/>
    <w:rsid w:val="00374C79"/>
    <w:rsid w:val="00377978"/>
    <w:rsid w:val="00377BBD"/>
    <w:rsid w:val="003820FA"/>
    <w:rsid w:val="003821EC"/>
    <w:rsid w:val="003875FE"/>
    <w:rsid w:val="00390701"/>
    <w:rsid w:val="003923CF"/>
    <w:rsid w:val="00394339"/>
    <w:rsid w:val="003952E9"/>
    <w:rsid w:val="00395773"/>
    <w:rsid w:val="003A316B"/>
    <w:rsid w:val="003A46FF"/>
    <w:rsid w:val="003A5452"/>
    <w:rsid w:val="003C3685"/>
    <w:rsid w:val="003D4EEF"/>
    <w:rsid w:val="003D5A51"/>
    <w:rsid w:val="003E06B3"/>
    <w:rsid w:val="003E48AF"/>
    <w:rsid w:val="003E7413"/>
    <w:rsid w:val="003F2C62"/>
    <w:rsid w:val="003F366E"/>
    <w:rsid w:val="003F5C57"/>
    <w:rsid w:val="003F65FB"/>
    <w:rsid w:val="003F66A9"/>
    <w:rsid w:val="0040179F"/>
    <w:rsid w:val="00403376"/>
    <w:rsid w:val="00403E86"/>
    <w:rsid w:val="00413B3F"/>
    <w:rsid w:val="00414950"/>
    <w:rsid w:val="00414FF1"/>
    <w:rsid w:val="00417B48"/>
    <w:rsid w:val="00422824"/>
    <w:rsid w:val="004346EF"/>
    <w:rsid w:val="004364D2"/>
    <w:rsid w:val="00453FE1"/>
    <w:rsid w:val="00455171"/>
    <w:rsid w:val="00460D51"/>
    <w:rsid w:val="0047181C"/>
    <w:rsid w:val="00473F4A"/>
    <w:rsid w:val="00477C5C"/>
    <w:rsid w:val="00480663"/>
    <w:rsid w:val="00482739"/>
    <w:rsid w:val="00491179"/>
    <w:rsid w:val="00492CEB"/>
    <w:rsid w:val="00494D97"/>
    <w:rsid w:val="004973A7"/>
    <w:rsid w:val="004A6E6C"/>
    <w:rsid w:val="004B7CC2"/>
    <w:rsid w:val="004C0BF1"/>
    <w:rsid w:val="004C533C"/>
    <w:rsid w:val="004C716A"/>
    <w:rsid w:val="004D3A2C"/>
    <w:rsid w:val="004D5D0E"/>
    <w:rsid w:val="004D73CC"/>
    <w:rsid w:val="004E44FC"/>
    <w:rsid w:val="004E6E53"/>
    <w:rsid w:val="00500E0C"/>
    <w:rsid w:val="005067FF"/>
    <w:rsid w:val="0051443F"/>
    <w:rsid w:val="00515CDF"/>
    <w:rsid w:val="00516989"/>
    <w:rsid w:val="00520C72"/>
    <w:rsid w:val="00522D57"/>
    <w:rsid w:val="00527ADF"/>
    <w:rsid w:val="005316A4"/>
    <w:rsid w:val="00537075"/>
    <w:rsid w:val="005419F4"/>
    <w:rsid w:val="00545417"/>
    <w:rsid w:val="00552682"/>
    <w:rsid w:val="0055670F"/>
    <w:rsid w:val="005573CA"/>
    <w:rsid w:val="00561AAA"/>
    <w:rsid w:val="00562F3B"/>
    <w:rsid w:val="00565ABB"/>
    <w:rsid w:val="00566616"/>
    <w:rsid w:val="00566AF2"/>
    <w:rsid w:val="00573136"/>
    <w:rsid w:val="00581E6B"/>
    <w:rsid w:val="005836DE"/>
    <w:rsid w:val="00585168"/>
    <w:rsid w:val="0058625E"/>
    <w:rsid w:val="0059495B"/>
    <w:rsid w:val="005A3658"/>
    <w:rsid w:val="005A51D3"/>
    <w:rsid w:val="005A7ED0"/>
    <w:rsid w:val="005B18E0"/>
    <w:rsid w:val="005B5EA0"/>
    <w:rsid w:val="005B6CB6"/>
    <w:rsid w:val="005C4B28"/>
    <w:rsid w:val="005D09FA"/>
    <w:rsid w:val="005D1EBB"/>
    <w:rsid w:val="005D23BA"/>
    <w:rsid w:val="005E0BCA"/>
    <w:rsid w:val="005E5A50"/>
    <w:rsid w:val="005E746D"/>
    <w:rsid w:val="005E7B6A"/>
    <w:rsid w:val="005F0AFF"/>
    <w:rsid w:val="005F1747"/>
    <w:rsid w:val="005F2D7C"/>
    <w:rsid w:val="005F45A0"/>
    <w:rsid w:val="005F5F2C"/>
    <w:rsid w:val="00602A19"/>
    <w:rsid w:val="00603AE4"/>
    <w:rsid w:val="00613E3E"/>
    <w:rsid w:val="00615598"/>
    <w:rsid w:val="00615717"/>
    <w:rsid w:val="00620836"/>
    <w:rsid w:val="00624899"/>
    <w:rsid w:val="006325B0"/>
    <w:rsid w:val="00652934"/>
    <w:rsid w:val="00653231"/>
    <w:rsid w:val="0065632D"/>
    <w:rsid w:val="00656965"/>
    <w:rsid w:val="00660A26"/>
    <w:rsid w:val="00667620"/>
    <w:rsid w:val="00675647"/>
    <w:rsid w:val="00683252"/>
    <w:rsid w:val="00691D27"/>
    <w:rsid w:val="00694AAC"/>
    <w:rsid w:val="006A3DA4"/>
    <w:rsid w:val="006A3E41"/>
    <w:rsid w:val="006A6A9C"/>
    <w:rsid w:val="006C58CD"/>
    <w:rsid w:val="006C62D7"/>
    <w:rsid w:val="006D0D47"/>
    <w:rsid w:val="006D1807"/>
    <w:rsid w:val="006D1951"/>
    <w:rsid w:val="006D7085"/>
    <w:rsid w:val="006E2BE3"/>
    <w:rsid w:val="006E3442"/>
    <w:rsid w:val="006E64BC"/>
    <w:rsid w:val="006E71CE"/>
    <w:rsid w:val="006E7556"/>
    <w:rsid w:val="006F3FDB"/>
    <w:rsid w:val="006F5401"/>
    <w:rsid w:val="00702167"/>
    <w:rsid w:val="00702559"/>
    <w:rsid w:val="00704ABF"/>
    <w:rsid w:val="007132A7"/>
    <w:rsid w:val="00715DB1"/>
    <w:rsid w:val="00724F28"/>
    <w:rsid w:val="00726F95"/>
    <w:rsid w:val="00730E09"/>
    <w:rsid w:val="007413E5"/>
    <w:rsid w:val="007578DA"/>
    <w:rsid w:val="00760311"/>
    <w:rsid w:val="007606A8"/>
    <w:rsid w:val="00763FB4"/>
    <w:rsid w:val="00764B1B"/>
    <w:rsid w:val="007672D0"/>
    <w:rsid w:val="00773768"/>
    <w:rsid w:val="00783B0F"/>
    <w:rsid w:val="0079437F"/>
    <w:rsid w:val="007A2C69"/>
    <w:rsid w:val="007A3294"/>
    <w:rsid w:val="007B06C8"/>
    <w:rsid w:val="007B11D2"/>
    <w:rsid w:val="007B1DB7"/>
    <w:rsid w:val="007B20E7"/>
    <w:rsid w:val="007B2B12"/>
    <w:rsid w:val="007B5EA0"/>
    <w:rsid w:val="007B78EA"/>
    <w:rsid w:val="007C3A4A"/>
    <w:rsid w:val="007C4F75"/>
    <w:rsid w:val="007C6910"/>
    <w:rsid w:val="007C6A11"/>
    <w:rsid w:val="007C7908"/>
    <w:rsid w:val="007D25F8"/>
    <w:rsid w:val="007D2F58"/>
    <w:rsid w:val="007E1FE7"/>
    <w:rsid w:val="007E2C33"/>
    <w:rsid w:val="007E3C63"/>
    <w:rsid w:val="007E439E"/>
    <w:rsid w:val="007E7565"/>
    <w:rsid w:val="007F7BD2"/>
    <w:rsid w:val="008026F0"/>
    <w:rsid w:val="00814529"/>
    <w:rsid w:val="00816D69"/>
    <w:rsid w:val="00817F82"/>
    <w:rsid w:val="008239D3"/>
    <w:rsid w:val="008316B9"/>
    <w:rsid w:val="008318F2"/>
    <w:rsid w:val="008438F5"/>
    <w:rsid w:val="008457AF"/>
    <w:rsid w:val="00845937"/>
    <w:rsid w:val="00846075"/>
    <w:rsid w:val="008468D9"/>
    <w:rsid w:val="00847AC3"/>
    <w:rsid w:val="00855E9D"/>
    <w:rsid w:val="00856BD6"/>
    <w:rsid w:val="00876F75"/>
    <w:rsid w:val="008821BD"/>
    <w:rsid w:val="00897E81"/>
    <w:rsid w:val="008A2BB9"/>
    <w:rsid w:val="008A6B12"/>
    <w:rsid w:val="008B67BC"/>
    <w:rsid w:val="008C1B90"/>
    <w:rsid w:val="008C4B84"/>
    <w:rsid w:val="008D0F7C"/>
    <w:rsid w:val="008D786C"/>
    <w:rsid w:val="008E2810"/>
    <w:rsid w:val="00904728"/>
    <w:rsid w:val="00904D71"/>
    <w:rsid w:val="00906E92"/>
    <w:rsid w:val="0091285E"/>
    <w:rsid w:val="00917263"/>
    <w:rsid w:val="00922BDC"/>
    <w:rsid w:val="00924136"/>
    <w:rsid w:val="009300C3"/>
    <w:rsid w:val="0093162F"/>
    <w:rsid w:val="00931B3E"/>
    <w:rsid w:val="00931BF6"/>
    <w:rsid w:val="00934C33"/>
    <w:rsid w:val="00945435"/>
    <w:rsid w:val="00953BDE"/>
    <w:rsid w:val="00953DC1"/>
    <w:rsid w:val="00967464"/>
    <w:rsid w:val="009730B6"/>
    <w:rsid w:val="00973143"/>
    <w:rsid w:val="00981AD8"/>
    <w:rsid w:val="009846EE"/>
    <w:rsid w:val="00995703"/>
    <w:rsid w:val="00995B1C"/>
    <w:rsid w:val="009A1341"/>
    <w:rsid w:val="009A2DF0"/>
    <w:rsid w:val="009A7407"/>
    <w:rsid w:val="009B249D"/>
    <w:rsid w:val="009B3ED0"/>
    <w:rsid w:val="009B4733"/>
    <w:rsid w:val="009C0D21"/>
    <w:rsid w:val="009C4F34"/>
    <w:rsid w:val="009C7DBB"/>
    <w:rsid w:val="009D0E19"/>
    <w:rsid w:val="009E16FE"/>
    <w:rsid w:val="009E2DD3"/>
    <w:rsid w:val="009E4928"/>
    <w:rsid w:val="009E587A"/>
    <w:rsid w:val="009E7067"/>
    <w:rsid w:val="00A02512"/>
    <w:rsid w:val="00A03549"/>
    <w:rsid w:val="00A04838"/>
    <w:rsid w:val="00A076B2"/>
    <w:rsid w:val="00A10FE2"/>
    <w:rsid w:val="00A2202C"/>
    <w:rsid w:val="00A265C9"/>
    <w:rsid w:val="00A36DD2"/>
    <w:rsid w:val="00A40F1D"/>
    <w:rsid w:val="00A44373"/>
    <w:rsid w:val="00A45C76"/>
    <w:rsid w:val="00A50FA4"/>
    <w:rsid w:val="00A52CD8"/>
    <w:rsid w:val="00A53908"/>
    <w:rsid w:val="00A6086F"/>
    <w:rsid w:val="00A62C6E"/>
    <w:rsid w:val="00A636C2"/>
    <w:rsid w:val="00A6697F"/>
    <w:rsid w:val="00A71000"/>
    <w:rsid w:val="00A879F0"/>
    <w:rsid w:val="00A87CE1"/>
    <w:rsid w:val="00A9010E"/>
    <w:rsid w:val="00A91C9B"/>
    <w:rsid w:val="00A9436B"/>
    <w:rsid w:val="00AA4D91"/>
    <w:rsid w:val="00AA53F1"/>
    <w:rsid w:val="00AB27C2"/>
    <w:rsid w:val="00AB32E6"/>
    <w:rsid w:val="00AB5285"/>
    <w:rsid w:val="00AD0052"/>
    <w:rsid w:val="00AE2756"/>
    <w:rsid w:val="00AE2E31"/>
    <w:rsid w:val="00AE406D"/>
    <w:rsid w:val="00AE5EB9"/>
    <w:rsid w:val="00AF0271"/>
    <w:rsid w:val="00AF1AC8"/>
    <w:rsid w:val="00AF1C33"/>
    <w:rsid w:val="00AF4E54"/>
    <w:rsid w:val="00AF7406"/>
    <w:rsid w:val="00B0351E"/>
    <w:rsid w:val="00B06DB6"/>
    <w:rsid w:val="00B1099A"/>
    <w:rsid w:val="00B128BA"/>
    <w:rsid w:val="00B22988"/>
    <w:rsid w:val="00B27BA2"/>
    <w:rsid w:val="00B36389"/>
    <w:rsid w:val="00B372A1"/>
    <w:rsid w:val="00B374DB"/>
    <w:rsid w:val="00B515B1"/>
    <w:rsid w:val="00B51857"/>
    <w:rsid w:val="00B52839"/>
    <w:rsid w:val="00B52E22"/>
    <w:rsid w:val="00B61E04"/>
    <w:rsid w:val="00B63461"/>
    <w:rsid w:val="00B72C43"/>
    <w:rsid w:val="00B76780"/>
    <w:rsid w:val="00B77D5B"/>
    <w:rsid w:val="00B81D45"/>
    <w:rsid w:val="00B828F1"/>
    <w:rsid w:val="00B830F5"/>
    <w:rsid w:val="00B8418B"/>
    <w:rsid w:val="00B900E7"/>
    <w:rsid w:val="00B91307"/>
    <w:rsid w:val="00B97576"/>
    <w:rsid w:val="00BA1241"/>
    <w:rsid w:val="00BA49E1"/>
    <w:rsid w:val="00BB37F7"/>
    <w:rsid w:val="00BD444C"/>
    <w:rsid w:val="00BD5196"/>
    <w:rsid w:val="00BD69FA"/>
    <w:rsid w:val="00BE179E"/>
    <w:rsid w:val="00BE24CE"/>
    <w:rsid w:val="00BE3F3C"/>
    <w:rsid w:val="00BF157D"/>
    <w:rsid w:val="00BF481C"/>
    <w:rsid w:val="00BF7675"/>
    <w:rsid w:val="00BF76A6"/>
    <w:rsid w:val="00C05E00"/>
    <w:rsid w:val="00C15BD8"/>
    <w:rsid w:val="00C231DD"/>
    <w:rsid w:val="00C2327B"/>
    <w:rsid w:val="00C235D8"/>
    <w:rsid w:val="00C2659D"/>
    <w:rsid w:val="00C319A5"/>
    <w:rsid w:val="00C534B3"/>
    <w:rsid w:val="00C6011E"/>
    <w:rsid w:val="00C642AB"/>
    <w:rsid w:val="00C82141"/>
    <w:rsid w:val="00C82A81"/>
    <w:rsid w:val="00C83031"/>
    <w:rsid w:val="00C87094"/>
    <w:rsid w:val="00C92C48"/>
    <w:rsid w:val="00C93083"/>
    <w:rsid w:val="00CA1A67"/>
    <w:rsid w:val="00CB28F9"/>
    <w:rsid w:val="00CB5B48"/>
    <w:rsid w:val="00CB78DC"/>
    <w:rsid w:val="00CC111A"/>
    <w:rsid w:val="00CD40BE"/>
    <w:rsid w:val="00CD78C8"/>
    <w:rsid w:val="00CE31C5"/>
    <w:rsid w:val="00CF26BB"/>
    <w:rsid w:val="00D00E34"/>
    <w:rsid w:val="00D0742A"/>
    <w:rsid w:val="00D10B28"/>
    <w:rsid w:val="00D26A70"/>
    <w:rsid w:val="00D31606"/>
    <w:rsid w:val="00D40768"/>
    <w:rsid w:val="00D4376A"/>
    <w:rsid w:val="00D45002"/>
    <w:rsid w:val="00D46A52"/>
    <w:rsid w:val="00D521D5"/>
    <w:rsid w:val="00D73541"/>
    <w:rsid w:val="00D7583D"/>
    <w:rsid w:val="00D8297F"/>
    <w:rsid w:val="00D83767"/>
    <w:rsid w:val="00D86275"/>
    <w:rsid w:val="00D87C2D"/>
    <w:rsid w:val="00D90F87"/>
    <w:rsid w:val="00D96B2E"/>
    <w:rsid w:val="00DA6011"/>
    <w:rsid w:val="00DA7CC9"/>
    <w:rsid w:val="00DB4152"/>
    <w:rsid w:val="00DB4E37"/>
    <w:rsid w:val="00DB6EE0"/>
    <w:rsid w:val="00DB7857"/>
    <w:rsid w:val="00DB7D72"/>
    <w:rsid w:val="00DB7E9D"/>
    <w:rsid w:val="00DD4CE0"/>
    <w:rsid w:val="00DF00A2"/>
    <w:rsid w:val="00DF5A91"/>
    <w:rsid w:val="00E006DF"/>
    <w:rsid w:val="00E00E96"/>
    <w:rsid w:val="00E04B18"/>
    <w:rsid w:val="00E05F22"/>
    <w:rsid w:val="00E076A9"/>
    <w:rsid w:val="00E101CE"/>
    <w:rsid w:val="00E1461E"/>
    <w:rsid w:val="00E15E05"/>
    <w:rsid w:val="00E20882"/>
    <w:rsid w:val="00E223BF"/>
    <w:rsid w:val="00E2424B"/>
    <w:rsid w:val="00E254D1"/>
    <w:rsid w:val="00E3542B"/>
    <w:rsid w:val="00E3577C"/>
    <w:rsid w:val="00E505BF"/>
    <w:rsid w:val="00E51007"/>
    <w:rsid w:val="00E64439"/>
    <w:rsid w:val="00E7045C"/>
    <w:rsid w:val="00E76AB5"/>
    <w:rsid w:val="00E87DE1"/>
    <w:rsid w:val="00E951BB"/>
    <w:rsid w:val="00EA1652"/>
    <w:rsid w:val="00EA26E5"/>
    <w:rsid w:val="00EA2F2F"/>
    <w:rsid w:val="00EA5F21"/>
    <w:rsid w:val="00EB04D1"/>
    <w:rsid w:val="00EB09B7"/>
    <w:rsid w:val="00EB3398"/>
    <w:rsid w:val="00EB3D71"/>
    <w:rsid w:val="00EB5066"/>
    <w:rsid w:val="00EC2AED"/>
    <w:rsid w:val="00EC686A"/>
    <w:rsid w:val="00ED0713"/>
    <w:rsid w:val="00ED13B8"/>
    <w:rsid w:val="00ED3A5B"/>
    <w:rsid w:val="00EF1180"/>
    <w:rsid w:val="00EF64B4"/>
    <w:rsid w:val="00F01A75"/>
    <w:rsid w:val="00F040E2"/>
    <w:rsid w:val="00F070F8"/>
    <w:rsid w:val="00F12604"/>
    <w:rsid w:val="00F206A1"/>
    <w:rsid w:val="00F25BB2"/>
    <w:rsid w:val="00F27BCB"/>
    <w:rsid w:val="00F34730"/>
    <w:rsid w:val="00F378EC"/>
    <w:rsid w:val="00F4101A"/>
    <w:rsid w:val="00F430E7"/>
    <w:rsid w:val="00F451AD"/>
    <w:rsid w:val="00F46B04"/>
    <w:rsid w:val="00F475EF"/>
    <w:rsid w:val="00F47DE2"/>
    <w:rsid w:val="00F5006A"/>
    <w:rsid w:val="00F51266"/>
    <w:rsid w:val="00F561AE"/>
    <w:rsid w:val="00F652E0"/>
    <w:rsid w:val="00F65898"/>
    <w:rsid w:val="00F722C2"/>
    <w:rsid w:val="00F74EA9"/>
    <w:rsid w:val="00F772DC"/>
    <w:rsid w:val="00F82A4B"/>
    <w:rsid w:val="00F97B4A"/>
    <w:rsid w:val="00FA15D0"/>
    <w:rsid w:val="00FA4D2A"/>
    <w:rsid w:val="00FB148F"/>
    <w:rsid w:val="00FB3BA6"/>
    <w:rsid w:val="00FB683B"/>
    <w:rsid w:val="00FC0ADB"/>
    <w:rsid w:val="00FC3216"/>
    <w:rsid w:val="00FC38F9"/>
    <w:rsid w:val="00FD01CA"/>
    <w:rsid w:val="00FD0305"/>
    <w:rsid w:val="00FD5A0D"/>
    <w:rsid w:val="00FE3AD9"/>
    <w:rsid w:val="00FE7381"/>
    <w:rsid w:val="00FF28BC"/>
    <w:rsid w:val="00FF4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61">
      <v:textbox inset="5.85pt,.7pt,5.85pt,.7pt"/>
    </o:shapedefaults>
    <o:shapelayout v:ext="edit">
      <o:idmap v:ext="edit" data="1"/>
    </o:shapelayout>
  </w:shapeDefaults>
  <w:decimalSymbol w:val="."/>
  <w:listSeparator w:val=","/>
  <w14:docId w14:val="2A457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BBD"/>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C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2CD8"/>
    <w:rPr>
      <w:rFonts w:asciiTheme="majorHAnsi" w:eastAsiaTheme="majorEastAsia" w:hAnsiTheme="majorHAnsi" w:cstheme="majorBidi"/>
      <w:sz w:val="18"/>
      <w:szCs w:val="18"/>
    </w:rPr>
  </w:style>
  <w:style w:type="paragraph" w:styleId="a5">
    <w:name w:val="List Paragraph"/>
    <w:basedOn w:val="a"/>
    <w:uiPriority w:val="34"/>
    <w:qFormat/>
    <w:rsid w:val="001D09A5"/>
    <w:pPr>
      <w:ind w:leftChars="400" w:left="840"/>
    </w:pPr>
  </w:style>
  <w:style w:type="paragraph" w:styleId="a6">
    <w:name w:val="header"/>
    <w:basedOn w:val="a"/>
    <w:link w:val="a7"/>
    <w:uiPriority w:val="99"/>
    <w:unhideWhenUsed/>
    <w:rsid w:val="006E64BC"/>
    <w:pPr>
      <w:tabs>
        <w:tab w:val="center" w:pos="4252"/>
        <w:tab w:val="right" w:pos="8504"/>
      </w:tabs>
      <w:snapToGrid w:val="0"/>
    </w:pPr>
  </w:style>
  <w:style w:type="character" w:customStyle="1" w:styleId="a7">
    <w:name w:val="ヘッダー (文字)"/>
    <w:basedOn w:val="a0"/>
    <w:link w:val="a6"/>
    <w:uiPriority w:val="99"/>
    <w:rsid w:val="006E64BC"/>
  </w:style>
  <w:style w:type="paragraph" w:styleId="a8">
    <w:name w:val="footer"/>
    <w:basedOn w:val="a"/>
    <w:link w:val="a9"/>
    <w:unhideWhenUsed/>
    <w:rsid w:val="006E64BC"/>
    <w:pPr>
      <w:tabs>
        <w:tab w:val="center" w:pos="4252"/>
        <w:tab w:val="right" w:pos="8504"/>
      </w:tabs>
      <w:snapToGrid w:val="0"/>
    </w:pPr>
  </w:style>
  <w:style w:type="character" w:customStyle="1" w:styleId="a9">
    <w:name w:val="フッター (文字)"/>
    <w:basedOn w:val="a0"/>
    <w:link w:val="a8"/>
    <w:rsid w:val="006E64BC"/>
  </w:style>
  <w:style w:type="character" w:styleId="aa">
    <w:name w:val="annotation reference"/>
    <w:basedOn w:val="a0"/>
    <w:uiPriority w:val="99"/>
    <w:semiHidden/>
    <w:unhideWhenUsed/>
    <w:rsid w:val="00F74EA9"/>
    <w:rPr>
      <w:sz w:val="18"/>
      <w:szCs w:val="18"/>
    </w:rPr>
  </w:style>
  <w:style w:type="paragraph" w:styleId="ab">
    <w:name w:val="annotation text"/>
    <w:basedOn w:val="a"/>
    <w:link w:val="ac"/>
    <w:uiPriority w:val="99"/>
    <w:unhideWhenUsed/>
    <w:rsid w:val="00F74EA9"/>
    <w:pPr>
      <w:jc w:val="left"/>
    </w:pPr>
  </w:style>
  <w:style w:type="character" w:customStyle="1" w:styleId="ac">
    <w:name w:val="コメント文字列 (文字)"/>
    <w:basedOn w:val="a0"/>
    <w:link w:val="ab"/>
    <w:uiPriority w:val="99"/>
    <w:rsid w:val="00F74EA9"/>
  </w:style>
  <w:style w:type="paragraph" w:styleId="ad">
    <w:name w:val="annotation subject"/>
    <w:basedOn w:val="ab"/>
    <w:next w:val="ab"/>
    <w:link w:val="ae"/>
    <w:uiPriority w:val="99"/>
    <w:semiHidden/>
    <w:unhideWhenUsed/>
    <w:rsid w:val="00F74EA9"/>
    <w:rPr>
      <w:b/>
      <w:bCs/>
    </w:rPr>
  </w:style>
  <w:style w:type="character" w:customStyle="1" w:styleId="ae">
    <w:name w:val="コメント内容 (文字)"/>
    <w:basedOn w:val="ac"/>
    <w:link w:val="ad"/>
    <w:uiPriority w:val="99"/>
    <w:semiHidden/>
    <w:rsid w:val="00F74EA9"/>
    <w:rPr>
      <w:b/>
      <w:bCs/>
    </w:rPr>
  </w:style>
  <w:style w:type="table" w:styleId="af">
    <w:name w:val="Table Grid"/>
    <w:basedOn w:val="a1"/>
    <w:uiPriority w:val="39"/>
    <w:rsid w:val="007E1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E37"/>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0">
    <w:name w:val="page number"/>
    <w:basedOn w:val="a0"/>
    <w:rsid w:val="00E2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2706C-D980-458D-B1C1-12711E17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2026-04-14T01:23:00Z</dcterms:created>
  <dcterms:modified xsi:type="dcterms:W3CDTF">2026-04-14T02:47:00Z</dcterms:modified>
</cp:coreProperties>
</file>