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6336B988" w:rsidR="002D2183" w:rsidRPr="00BE2C15" w:rsidRDefault="00D5745A" w:rsidP="00D5745A">
            <w:pPr>
              <w:spacing w:line="240" w:lineRule="auto"/>
              <w:ind w:firstLineChars="100" w:firstLine="205"/>
              <w:rPr>
                <w:rFonts w:hAnsi="ＭＳ 明朝"/>
                <w:szCs w:val="21"/>
              </w:rPr>
            </w:pPr>
            <w:r w:rsidRPr="00D5745A">
              <w:rPr>
                <w:rFonts w:hAnsi="ＭＳ 明朝"/>
                <w:szCs w:val="21"/>
              </w:rPr>
              <w:t>2026001040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4EC2CE8D" w:rsidR="00BE2C15" w:rsidRPr="00BE2C15" w:rsidRDefault="00D5745A" w:rsidP="00D5745A">
            <w:pPr>
              <w:spacing w:line="240" w:lineRule="auto"/>
              <w:ind w:firstLineChars="100" w:firstLine="205"/>
              <w:rPr>
                <w:rFonts w:hAnsi="ＭＳ 明朝"/>
                <w:szCs w:val="21"/>
              </w:rPr>
            </w:pPr>
            <w:r w:rsidRPr="00D5745A">
              <w:rPr>
                <w:rFonts w:hAnsi="ＭＳ 明朝" w:hint="eastAsia"/>
                <w:szCs w:val="21"/>
              </w:rPr>
              <w:t>郡山市歴史情報博物館清掃業務委託（長期継続契約）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5745A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原　貴史</cp:lastModifiedBy>
  <cp:revision>11</cp:revision>
  <cp:lastPrinted>2021-03-15T23:25:00Z</cp:lastPrinted>
  <dcterms:created xsi:type="dcterms:W3CDTF">2022-05-17T09:57:00Z</dcterms:created>
  <dcterms:modified xsi:type="dcterms:W3CDTF">2026-04-25T04:45:00Z</dcterms:modified>
</cp:coreProperties>
</file>