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05" w:rsidRPr="00DF2B98" w:rsidRDefault="000D1471" w:rsidP="00DF2B98">
      <w:pPr>
        <w:spacing w:line="26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F2B98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-215265</wp:posOffset>
                </wp:positionH>
                <wp:positionV relativeFrom="paragraph">
                  <wp:posOffset>213360</wp:posOffset>
                </wp:positionV>
                <wp:extent cx="6610350" cy="2390775"/>
                <wp:effectExtent l="19050" t="1905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390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3A14" w:rsidRPr="008673B7" w:rsidRDefault="00A852BF" w:rsidP="001165E9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8673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令和２</w:t>
                            </w:r>
                            <w:r w:rsidR="00533A14" w:rsidRPr="008673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（2020</w:t>
                            </w:r>
                            <w:r w:rsidR="001165E9" w:rsidRPr="008673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  <w:r w:rsidRPr="008673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</w:t>
                            </w:r>
                            <w:r w:rsidR="001165E9" w:rsidRPr="008673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度実施の郡山市労働基本調査では、お忙しい中での御協力</w:t>
                            </w:r>
                            <w:r w:rsidR="00533A14" w:rsidRPr="008673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ありがとうございました。</w:t>
                            </w:r>
                          </w:p>
                          <w:p w:rsidR="00533A14" w:rsidRPr="008673B7" w:rsidRDefault="00533A14" w:rsidP="00BC33D3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8673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この結果</w:t>
                            </w:r>
                            <w:r w:rsidR="00BC33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から</w:t>
                            </w:r>
                            <w:r w:rsidRPr="008673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、「働き方改革」の「育児・介護の経済的支援」に取り組む事業所が「全体の</w:t>
                            </w:r>
                            <w:r w:rsidR="00DF2B98" w:rsidRPr="008673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４．２</w:t>
                            </w:r>
                            <w:r w:rsidRPr="008673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％」と非常に低くかったこと、</w:t>
                            </w:r>
                            <w:r w:rsidR="00DF2B98" w:rsidRPr="008673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また本年</w:t>
                            </w:r>
                            <w:r w:rsidR="00DF2B98" w:rsidRPr="008673B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６月に</w:t>
                            </w:r>
                            <w:r w:rsidRPr="008673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「育児・介護休業法」が改正され</w:t>
                            </w:r>
                            <w:r w:rsidR="00DF2B98" w:rsidRPr="008673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、「</w:t>
                            </w:r>
                            <w:r w:rsidR="00DF2B98" w:rsidRPr="008673B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男性</w:t>
                            </w:r>
                            <w:r w:rsidR="00DF2B98" w:rsidRPr="008673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版</w:t>
                            </w:r>
                            <w:r w:rsidR="00DF2B98" w:rsidRPr="008673B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産休」が創設され</w:t>
                            </w:r>
                            <w:r w:rsidRPr="008673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たこと</w:t>
                            </w:r>
                            <w:r w:rsidR="00DF2B98" w:rsidRPr="008673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など</w:t>
                            </w:r>
                            <w:r w:rsidRPr="008673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から、「育児・介護の両立支援</w:t>
                            </w:r>
                            <w:r w:rsidR="001165E9" w:rsidRPr="008673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」</w:t>
                            </w:r>
                            <w:r w:rsidRPr="008673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について</w:t>
                            </w:r>
                            <w:r w:rsidR="001165E9" w:rsidRPr="008673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、より深く</w:t>
                            </w:r>
                            <w:r w:rsidRPr="008673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伺います。</w:t>
                            </w:r>
                          </w:p>
                          <w:p w:rsidR="00533A14" w:rsidRPr="008673B7" w:rsidRDefault="00533A14" w:rsidP="001165E9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8673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皆様の声を今後の雇用環境改善に反映させるため、御協力をお願いします。</w:t>
                            </w:r>
                          </w:p>
                          <w:p w:rsidR="00DF2B98" w:rsidRPr="008673B7" w:rsidRDefault="00DF2B98" w:rsidP="00533A1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:rsidR="00533A14" w:rsidRPr="00DF2B98" w:rsidRDefault="00533A14" w:rsidP="00533A1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DF2B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＜回答方法＞　次のいずれかの方法でご回答をお願いします。</w:t>
                            </w:r>
                          </w:p>
                          <w:p w:rsidR="00533A14" w:rsidRPr="00DF2B98" w:rsidRDefault="00533A14" w:rsidP="00DF2B98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DF2B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①FAXによる送信：FAX番号024-924-2822</w:t>
                            </w:r>
                          </w:p>
                          <w:p w:rsidR="00533A14" w:rsidRPr="00DF2B98" w:rsidRDefault="00533A14" w:rsidP="00DF2B98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DF2B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②メールによる送信：メールアドレスkoyouseisaku@city.koriyama.lg.jp</w:t>
                            </w:r>
                          </w:p>
                          <w:p w:rsidR="00533A14" w:rsidRPr="00DF2B98" w:rsidRDefault="00533A14" w:rsidP="00DF2B98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DF2B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③入力フォーマットへのオンライン入力：：右の</w:t>
                            </w:r>
                            <w:r w:rsidR="00DF2B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Ｑ</w:t>
                            </w:r>
                            <w:r w:rsidR="001165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Ｒ</w:t>
                            </w:r>
                            <w:r w:rsidRPr="00DF2B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コードから入力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-16.95pt;margin-top:16.8pt;width:520.5pt;height:188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" fillcolor="white [3212]" strokecolor="#1f4d78 [1604]" strokeweight="2.25pt">
                <v:stroke joinstyle="miter"/>
                <v:textbox inset="1mm,1mm,1mm,0">
                  <w:txbxContent>
                    <w:p w:rsidR="00533A14" w:rsidRPr="008673B7" w:rsidRDefault="00A852BF" w:rsidP="001165E9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8673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令和２</w:t>
                      </w:r>
                      <w:r w:rsidR="00533A14" w:rsidRPr="008673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（2020</w:t>
                      </w:r>
                      <w:r w:rsidR="001165E9" w:rsidRPr="008673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）</w:t>
                      </w:r>
                      <w:r w:rsidRPr="008673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年</w:t>
                      </w:r>
                      <w:r w:rsidR="001165E9" w:rsidRPr="008673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度実施の郡山市労働基本調査では、お忙しい中での御協力</w:t>
                      </w:r>
                      <w:r w:rsidR="00533A14" w:rsidRPr="008673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ありがとうございました。</w:t>
                      </w:r>
                    </w:p>
                    <w:p w:rsidR="00533A14" w:rsidRPr="008673B7" w:rsidRDefault="00533A14" w:rsidP="00BC33D3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8673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この結果</w:t>
                      </w:r>
                      <w:r w:rsidR="00BC33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から</w:t>
                      </w:r>
                      <w:r w:rsidRPr="008673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、「働き方改革」の「育児・介護の経済的支援」に取り組む事業所が「全体の</w:t>
                      </w:r>
                      <w:r w:rsidR="00DF2B98" w:rsidRPr="008673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４．２</w:t>
                      </w:r>
                      <w:r w:rsidRPr="008673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％」と非常に低くかったこと、</w:t>
                      </w:r>
                      <w:r w:rsidR="00DF2B98" w:rsidRPr="008673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また本年</w:t>
                      </w:r>
                      <w:r w:rsidR="00DF2B98" w:rsidRPr="008673B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６月に</w:t>
                      </w:r>
                      <w:r w:rsidRPr="008673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「育児・介護休業法」が改正され</w:t>
                      </w:r>
                      <w:r w:rsidR="00DF2B98" w:rsidRPr="008673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、「</w:t>
                      </w:r>
                      <w:r w:rsidR="00DF2B98" w:rsidRPr="008673B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男性</w:t>
                      </w:r>
                      <w:r w:rsidR="00DF2B98" w:rsidRPr="008673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版</w:t>
                      </w:r>
                      <w:r w:rsidR="00DF2B98" w:rsidRPr="008673B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産休」が創設され</w:t>
                      </w:r>
                      <w:r w:rsidRPr="008673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たこと</w:t>
                      </w:r>
                      <w:r w:rsidR="00DF2B98" w:rsidRPr="008673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など</w:t>
                      </w:r>
                      <w:r w:rsidRPr="008673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から、「育児・介護の両立支援</w:t>
                      </w:r>
                      <w:r w:rsidR="001165E9" w:rsidRPr="008673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」</w:t>
                      </w:r>
                      <w:r w:rsidRPr="008673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について</w:t>
                      </w:r>
                      <w:r w:rsidR="001165E9" w:rsidRPr="008673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、より深く</w:t>
                      </w:r>
                      <w:r w:rsidRPr="008673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伺います。</w:t>
                      </w:r>
                    </w:p>
                    <w:p w:rsidR="00533A14" w:rsidRPr="008673B7" w:rsidRDefault="00533A14" w:rsidP="001165E9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8673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皆様の声を今後の雇用環境改善に反映させるため、御協力をお願いします。</w:t>
                      </w:r>
                    </w:p>
                    <w:p w:rsidR="00DF2B98" w:rsidRPr="008673B7" w:rsidRDefault="00DF2B98" w:rsidP="00533A1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:rsidR="00533A14" w:rsidRPr="00DF2B98" w:rsidRDefault="00533A14" w:rsidP="00533A1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DF2B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＜回答方法＞　次のいずれかの方法でご回答をお願いします。</w:t>
                      </w:r>
                    </w:p>
                    <w:p w:rsidR="00533A14" w:rsidRPr="00DF2B98" w:rsidRDefault="00533A14" w:rsidP="00DF2B98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DF2B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①FAXによる送信：FAX番号024-924-2822</w:t>
                      </w:r>
                    </w:p>
                    <w:p w:rsidR="00533A14" w:rsidRPr="00DF2B98" w:rsidRDefault="00533A14" w:rsidP="00DF2B98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DF2B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②メールによる送信：メールアドレスkoyouseisaku@city.koriyama.lg.jp</w:t>
                      </w:r>
                    </w:p>
                    <w:p w:rsidR="00533A14" w:rsidRPr="00DF2B98" w:rsidRDefault="00533A14" w:rsidP="00DF2B98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DF2B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③入力フォーマットへのオンライン入力：：右の</w:t>
                      </w:r>
                      <w:r w:rsidR="00DF2B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Ｑ</w:t>
                      </w:r>
                      <w:r w:rsidR="001165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Ｒ</w:t>
                      </w:r>
                      <w:r w:rsidRPr="00DF2B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コードから入力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4996" w:rsidRPr="00DF2B98">
        <w:rPr>
          <w:rFonts w:ascii="ＭＳ ゴシック" w:eastAsia="ＭＳ ゴシック" w:hAnsi="ＭＳ ゴシック" w:hint="eastAsia"/>
          <w:b/>
          <w:sz w:val="24"/>
          <w:szCs w:val="24"/>
        </w:rPr>
        <w:t>郡山市政策開発部雇用政策課　労働アンケート</w:t>
      </w:r>
      <w:r w:rsidR="00533A14" w:rsidRPr="00DF2B9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446AC0" w:rsidRPr="00DF2B98">
        <w:rPr>
          <w:rFonts w:ascii="ＭＳ ゴシック" w:eastAsia="ＭＳ ゴシック" w:hAnsi="ＭＳ ゴシック" w:hint="eastAsia"/>
          <w:b/>
          <w:sz w:val="24"/>
          <w:szCs w:val="24"/>
        </w:rPr>
        <w:t>「育児・介護の両立支援について」</w:t>
      </w:r>
    </w:p>
    <w:p w:rsidR="003E33C0" w:rsidRPr="00DF2B98" w:rsidRDefault="003E33C0" w:rsidP="00DF2B98">
      <w:pPr>
        <w:spacing w:line="260" w:lineRule="exact"/>
        <w:ind w:firstLine="22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DF2B98" w:rsidRPr="00DF2B98" w:rsidRDefault="00DF2B98" w:rsidP="00DF2B98">
      <w:pPr>
        <w:spacing w:line="260" w:lineRule="exact"/>
        <w:ind w:firstLine="22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DF2B98" w:rsidRPr="00DF2B98" w:rsidRDefault="00DF2B98" w:rsidP="00DF2B98">
      <w:pPr>
        <w:spacing w:line="260" w:lineRule="exact"/>
        <w:ind w:firstLine="22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DF2B98" w:rsidRPr="00DF2B98" w:rsidRDefault="00DF2B98" w:rsidP="00DF2B98">
      <w:pPr>
        <w:spacing w:line="260" w:lineRule="exact"/>
        <w:ind w:firstLine="22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E3184B" w:rsidRPr="00DF2B98" w:rsidRDefault="00E3184B" w:rsidP="00DF2B98">
      <w:pPr>
        <w:spacing w:line="260" w:lineRule="exact"/>
        <w:ind w:firstLine="22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E3184B" w:rsidRPr="00DF2B98" w:rsidRDefault="00E3184B" w:rsidP="00DF2B98">
      <w:pPr>
        <w:spacing w:line="260" w:lineRule="exact"/>
        <w:ind w:firstLine="22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E3184B" w:rsidRPr="00DF2B98" w:rsidRDefault="00E3184B" w:rsidP="00DF2B98">
      <w:pPr>
        <w:spacing w:line="260" w:lineRule="exact"/>
        <w:ind w:firstLine="22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E3184B" w:rsidRPr="00DF2B98" w:rsidRDefault="00BC33D3" w:rsidP="00DF2B98">
      <w:pPr>
        <w:spacing w:line="260" w:lineRule="exact"/>
        <w:ind w:firstLine="22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4866005</wp:posOffset>
            </wp:positionH>
            <wp:positionV relativeFrom="paragraph">
              <wp:posOffset>26035</wp:posOffset>
            </wp:positionV>
            <wp:extent cx="1187450" cy="11493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かんたん電子申請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184B" w:rsidRPr="00DF2B98" w:rsidRDefault="00E3184B" w:rsidP="00DF2B98">
      <w:pPr>
        <w:spacing w:line="260" w:lineRule="exact"/>
        <w:ind w:firstLine="22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E3184B" w:rsidRPr="00DF2B98" w:rsidRDefault="00E3184B" w:rsidP="00DF2B98">
      <w:pPr>
        <w:spacing w:line="260" w:lineRule="exact"/>
        <w:ind w:firstLine="22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E3184B" w:rsidRPr="00DF2B98" w:rsidRDefault="00E3184B" w:rsidP="00DF2B98">
      <w:pPr>
        <w:spacing w:line="260" w:lineRule="exact"/>
        <w:ind w:firstLine="22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E3184B" w:rsidRPr="00DF2B98" w:rsidRDefault="00E3184B" w:rsidP="00DF2B98">
      <w:pPr>
        <w:spacing w:line="260" w:lineRule="exact"/>
        <w:ind w:firstLine="22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E3184B" w:rsidRPr="00DF2B98" w:rsidRDefault="00E3184B" w:rsidP="00DF2B98">
      <w:pPr>
        <w:spacing w:line="260" w:lineRule="exact"/>
        <w:ind w:firstLine="22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E3184B" w:rsidRPr="00DF2B98" w:rsidRDefault="00E3184B" w:rsidP="00DF2B98">
      <w:pPr>
        <w:spacing w:line="260" w:lineRule="exact"/>
        <w:ind w:firstLine="22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E3184B" w:rsidRPr="00DF2B98" w:rsidRDefault="00E3184B" w:rsidP="00DF2B98">
      <w:pPr>
        <w:spacing w:line="260" w:lineRule="exact"/>
        <w:ind w:firstLine="22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D10C5C" w:rsidRPr="00DF2B98" w:rsidRDefault="00DF2B98" w:rsidP="00DF2B98">
      <w:pPr>
        <w:spacing w:line="2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Ｑ</w:t>
      </w:r>
      <w:r w:rsidR="001165E9">
        <w:rPr>
          <w:rFonts w:ascii="ＭＳ ゴシック" w:eastAsia="ＭＳ ゴシック" w:hAnsi="ＭＳ ゴシック" w:hint="eastAsia"/>
          <w:szCs w:val="21"/>
        </w:rPr>
        <w:t>１</w:t>
      </w:r>
      <w:r w:rsidR="00C52B9C" w:rsidRPr="00DF2B98">
        <w:rPr>
          <w:rFonts w:ascii="ＭＳ ゴシック" w:eastAsia="ＭＳ ゴシック" w:hAnsi="ＭＳ ゴシック" w:hint="eastAsia"/>
          <w:szCs w:val="21"/>
        </w:rPr>
        <w:t xml:space="preserve">　貴事業所の業種を教えてください。</w:t>
      </w:r>
    </w:p>
    <w:p w:rsidR="00B96D73" w:rsidRPr="00DF2B98" w:rsidRDefault="00C52B9C" w:rsidP="00DF2B98">
      <w:pPr>
        <w:spacing w:line="26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DF2B98">
        <w:rPr>
          <w:rFonts w:ascii="ＭＳ ゴシック" w:eastAsia="ＭＳ ゴシック" w:hAnsi="ＭＳ ゴシック" w:hint="eastAsia"/>
          <w:szCs w:val="21"/>
        </w:rPr>
        <w:t>１　建設業　　２　製造業　　３　情報通信業　　４　運輸・郵便業 　５　金融・保険業</w:t>
      </w:r>
    </w:p>
    <w:p w:rsidR="00B96D73" w:rsidRPr="00DF2B98" w:rsidRDefault="00C52B9C" w:rsidP="00DF2B98">
      <w:pPr>
        <w:spacing w:line="26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DF2B98">
        <w:rPr>
          <w:rFonts w:ascii="ＭＳ ゴシック" w:eastAsia="ＭＳ ゴシック" w:hAnsi="ＭＳ ゴシック" w:hint="eastAsia"/>
          <w:szCs w:val="21"/>
        </w:rPr>
        <w:t>６　不動産業</w:t>
      </w:r>
      <w:r w:rsidR="00B96D73" w:rsidRPr="00DF2B98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F2B98">
        <w:rPr>
          <w:rFonts w:ascii="ＭＳ ゴシック" w:eastAsia="ＭＳ ゴシック" w:hAnsi="ＭＳ ゴシック" w:hint="eastAsia"/>
          <w:szCs w:val="21"/>
        </w:rPr>
        <w:t>７　宿泊業・飲食店　　８　生活関連サービス業・娯楽業　　９　卸・小売業</w:t>
      </w:r>
    </w:p>
    <w:p w:rsidR="00C52B9C" w:rsidRPr="00DF2B98" w:rsidRDefault="00D10C5C" w:rsidP="00DF2B98">
      <w:pPr>
        <w:spacing w:line="26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DF2B98">
        <w:rPr>
          <w:rFonts w:ascii="ＭＳ ゴシック" w:eastAsia="ＭＳ ゴシック" w:hAnsi="ＭＳ ゴシック" w:hint="eastAsia"/>
          <w:szCs w:val="21"/>
        </w:rPr>
        <w:t>10</w:t>
      </w:r>
      <w:r w:rsidR="00C52B9C" w:rsidRPr="00DF2B98">
        <w:rPr>
          <w:rFonts w:ascii="ＭＳ ゴシック" w:eastAsia="ＭＳ ゴシック" w:hAnsi="ＭＳ ゴシック" w:hint="eastAsia"/>
          <w:szCs w:val="21"/>
        </w:rPr>
        <w:t xml:space="preserve">　医療・福祉</w:t>
      </w:r>
      <w:r w:rsidR="00B96D73" w:rsidRPr="00DF2B98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C52B9C" w:rsidRPr="00DF2B98">
        <w:rPr>
          <w:rFonts w:ascii="ＭＳ ゴシック" w:eastAsia="ＭＳ ゴシック" w:hAnsi="ＭＳ ゴシック" w:hint="eastAsia"/>
          <w:szCs w:val="21"/>
        </w:rPr>
        <w:t xml:space="preserve">11　その他（　　　　　　</w:t>
      </w:r>
      <w:r w:rsidR="00A235E0" w:rsidRPr="00DF2B98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C52B9C" w:rsidRPr="00DF2B98">
        <w:rPr>
          <w:rFonts w:ascii="ＭＳ ゴシック" w:eastAsia="ＭＳ ゴシック" w:hAnsi="ＭＳ ゴシック" w:hint="eastAsia"/>
          <w:szCs w:val="21"/>
        </w:rPr>
        <w:t xml:space="preserve">　）</w:t>
      </w:r>
    </w:p>
    <w:p w:rsidR="00C52B9C" w:rsidRPr="00DF2B98" w:rsidRDefault="00C52B9C" w:rsidP="00DF2B98">
      <w:pPr>
        <w:spacing w:line="260" w:lineRule="exact"/>
        <w:rPr>
          <w:rFonts w:ascii="ＭＳ ゴシック" w:eastAsia="ＭＳ ゴシック" w:hAnsi="ＭＳ ゴシック"/>
          <w:szCs w:val="21"/>
        </w:rPr>
      </w:pPr>
    </w:p>
    <w:p w:rsidR="00264505" w:rsidRPr="008673B7" w:rsidRDefault="00DF2B98" w:rsidP="00DF2B98">
      <w:pPr>
        <w:spacing w:line="26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Ｑ</w:t>
      </w:r>
      <w:r w:rsidR="001165E9">
        <w:rPr>
          <w:rFonts w:ascii="ＭＳ ゴシック" w:eastAsia="ＭＳ ゴシック" w:hAnsi="ＭＳ ゴシック" w:hint="eastAsia"/>
          <w:szCs w:val="21"/>
        </w:rPr>
        <w:t>２</w:t>
      </w:r>
      <w:r w:rsidR="00264505" w:rsidRPr="00DF2B9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52B9C" w:rsidRPr="00DF2B98">
        <w:rPr>
          <w:rFonts w:ascii="ＭＳ ゴシック" w:eastAsia="ＭＳ ゴシック" w:hAnsi="ＭＳ ゴシック" w:hint="eastAsia"/>
          <w:szCs w:val="21"/>
        </w:rPr>
        <w:t>国</w:t>
      </w:r>
      <w:r w:rsidR="00D10C5C" w:rsidRPr="00DF2B98">
        <w:rPr>
          <w:rFonts w:ascii="ＭＳ ゴシック" w:eastAsia="ＭＳ ゴシック" w:hAnsi="ＭＳ ゴシック" w:hint="eastAsia"/>
          <w:szCs w:val="21"/>
        </w:rPr>
        <w:t>の</w:t>
      </w:r>
      <w:r w:rsidR="008F373D" w:rsidRPr="00DF2B98">
        <w:rPr>
          <w:rFonts w:ascii="ＭＳ ゴシック" w:eastAsia="ＭＳ ゴシック" w:hAnsi="ＭＳ ゴシック" w:hint="eastAsia"/>
          <w:szCs w:val="21"/>
        </w:rPr>
        <w:t>施策である</w:t>
      </w:r>
      <w:r w:rsidR="00C52B9C" w:rsidRPr="00DF2B98">
        <w:rPr>
          <w:rFonts w:ascii="ＭＳ ゴシック" w:eastAsia="ＭＳ ゴシック" w:hAnsi="ＭＳ ゴシック" w:hint="eastAsia"/>
          <w:szCs w:val="21"/>
        </w:rPr>
        <w:t>「両立支援助成金」や、市の</w:t>
      </w:r>
      <w:r w:rsidR="008F373D" w:rsidRPr="00DF2B98">
        <w:rPr>
          <w:rFonts w:ascii="ＭＳ ゴシック" w:eastAsia="ＭＳ ゴシック" w:hAnsi="ＭＳ ゴシック" w:hint="eastAsia"/>
          <w:szCs w:val="21"/>
        </w:rPr>
        <w:t>施策である</w:t>
      </w:r>
      <w:r w:rsidR="00446AC0" w:rsidRPr="00DF2B98">
        <w:rPr>
          <w:rFonts w:ascii="ＭＳ ゴシック" w:eastAsia="ＭＳ ゴシック" w:hAnsi="ＭＳ ゴシック" w:hint="eastAsia"/>
          <w:szCs w:val="21"/>
        </w:rPr>
        <w:t>「育パパサポート奨励事業」</w:t>
      </w:r>
      <w:r w:rsidR="00C52B9C" w:rsidRPr="00DF2B98">
        <w:rPr>
          <w:rFonts w:ascii="ＭＳ ゴシック" w:eastAsia="ＭＳ ゴシック" w:hAnsi="ＭＳ ゴシック" w:hint="eastAsia"/>
          <w:szCs w:val="21"/>
        </w:rPr>
        <w:t>を知っています</w:t>
      </w:r>
      <w:r w:rsidR="00C52B9C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か？</w:t>
      </w:r>
    </w:p>
    <w:p w:rsidR="000D1471" w:rsidRPr="008673B7" w:rsidRDefault="00446AC0" w:rsidP="00DF2B98">
      <w:pPr>
        <w:spacing w:line="26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１　</w:t>
      </w:r>
      <w:r w:rsidR="00C52B9C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どちらも</w:t>
      </w:r>
      <w:r w:rsidR="001574B4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知っている</w:t>
      </w:r>
      <w:r w:rsidR="00A235E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</w:p>
    <w:p w:rsidR="00C52B9C" w:rsidRPr="008673B7" w:rsidRDefault="001574B4" w:rsidP="000D1471">
      <w:pPr>
        <w:spacing w:line="260" w:lineRule="exact"/>
        <w:ind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２　</w:t>
      </w:r>
      <w:r w:rsidR="00A235E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両立支援助成金は</w:t>
      </w: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知ってい</w:t>
      </w:r>
      <w:r w:rsidR="00A235E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るが、育パパサポート</w:t>
      </w:r>
      <w:r w:rsidR="000D1471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奨励</w:t>
      </w:r>
      <w:r w:rsidR="00A235E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事業は知らない</w:t>
      </w:r>
    </w:p>
    <w:p w:rsidR="00446AC0" w:rsidRPr="008673B7" w:rsidRDefault="00DF2B98" w:rsidP="00DF2B98">
      <w:pPr>
        <w:spacing w:line="26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３　育パパサポート</w:t>
      </w:r>
      <w:r w:rsidR="000C3072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奨励</w:t>
      </w:r>
      <w:r w:rsidR="001574B4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事業は知っているが、両立支援助成金は知らない　　</w:t>
      </w:r>
      <w:r w:rsidR="00C52B9C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４</w:t>
      </w:r>
      <w:r w:rsidR="00446AC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C52B9C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どちらも</w:t>
      </w:r>
      <w:r w:rsidR="00446AC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知らない</w:t>
      </w:r>
    </w:p>
    <w:p w:rsidR="00FC30DB" w:rsidRPr="008673B7" w:rsidRDefault="00FC30DB" w:rsidP="00DF2B98">
      <w:pPr>
        <w:spacing w:line="260" w:lineRule="exact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86D1D" w:rsidRPr="008673B7" w:rsidRDefault="00DF2B98" w:rsidP="00DF2B98">
      <w:pPr>
        <w:spacing w:line="26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Ｑ</w:t>
      </w:r>
      <w:r w:rsidR="00264505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３　</w:t>
      </w:r>
      <w:r w:rsidR="00C34D0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育児・介護休業を取得する従業員に</w:t>
      </w:r>
      <w:r w:rsidR="00CE0449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対して</w:t>
      </w:r>
      <w:r w:rsidR="008F373D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事業所独自で</w:t>
      </w:r>
      <w:r w:rsidR="00C34D0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行っている支援</w:t>
      </w:r>
      <w:r w:rsidR="00B3059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制度</w:t>
      </w:r>
      <w:r w:rsidR="00C34D0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は</w:t>
      </w:r>
      <w:r w:rsidR="00C52B9C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ありますか？</w:t>
      </w:r>
    </w:p>
    <w:p w:rsidR="00C34D00" w:rsidRPr="008673B7" w:rsidRDefault="00C34D00" w:rsidP="00DF2B98">
      <w:pPr>
        <w:spacing w:line="26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１　ある　　２　ない</w:t>
      </w:r>
      <w:r w:rsidR="008D3C2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 w:rsidR="00DF2B98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Ｑ</w:t>
      </w:r>
      <w:r w:rsidR="008D3C2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７へお進みください）</w:t>
      </w:r>
    </w:p>
    <w:p w:rsidR="003B4996" w:rsidRPr="008673B7" w:rsidRDefault="003B4996" w:rsidP="00DF2B98">
      <w:pPr>
        <w:spacing w:line="260" w:lineRule="exact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96D73" w:rsidRPr="008673B7" w:rsidRDefault="00DF2B98" w:rsidP="00DF2B98">
      <w:pPr>
        <w:spacing w:line="26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Ｑ</w:t>
      </w:r>
      <w:r w:rsidR="001B0B16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４</w:t>
      </w:r>
      <w:r w:rsidR="002823DD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Ｑ</w:t>
      </w:r>
      <w:r w:rsidR="001165E9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３</w:t>
      </w:r>
      <w:r w:rsidR="00B3059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で「ある」と</w:t>
      </w:r>
      <w:r w:rsidR="001165E9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回答した</w:t>
      </w:r>
      <w:r w:rsidR="00B3059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方に</w:t>
      </w:r>
      <w:r w:rsidR="001165E9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伺い</w:t>
      </w:r>
      <w:r w:rsidR="00B3059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ます。どのような支援・取組</w:t>
      </w:r>
      <w:r w:rsidR="00C34D0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をおこなっていますか。</w:t>
      </w:r>
    </w:p>
    <w:p w:rsidR="00DF2B98" w:rsidRPr="008673B7" w:rsidRDefault="00FD698E" w:rsidP="00DF2B98">
      <w:pPr>
        <w:spacing w:line="260" w:lineRule="exact"/>
        <w:ind w:firstLineChars="300" w:firstLine="63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※複数回答可</w:t>
      </w:r>
    </w:p>
    <w:p w:rsidR="00C34D00" w:rsidRPr="008673B7" w:rsidRDefault="00C34D00" w:rsidP="00DF2B98">
      <w:pPr>
        <w:spacing w:line="26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１　事業所内の託児所の設置　　２　育児・介護に係る経済的支援　　３　職場復帰支援</w:t>
      </w:r>
    </w:p>
    <w:p w:rsidR="00DF2B98" w:rsidRPr="008673B7" w:rsidRDefault="00C34D00" w:rsidP="00DF2B98">
      <w:pPr>
        <w:spacing w:line="26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４</w:t>
      </w:r>
      <w:r w:rsidR="00DF2B98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育児・介護等による退職者に対する再雇用制度</w:t>
      </w:r>
    </w:p>
    <w:p w:rsidR="00C34D00" w:rsidRPr="008673B7" w:rsidRDefault="00C34D00" w:rsidP="00DF2B98">
      <w:pPr>
        <w:spacing w:line="26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５</w:t>
      </w:r>
      <w:r w:rsidR="00DF2B98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その他（　　　　　　　　　　　</w:t>
      </w:r>
      <w:r w:rsidR="00B3059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</w:t>
      </w: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）</w:t>
      </w:r>
    </w:p>
    <w:p w:rsidR="003B4996" w:rsidRPr="008673B7" w:rsidRDefault="003B4996" w:rsidP="00DF2B98">
      <w:pPr>
        <w:spacing w:line="260" w:lineRule="exact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8D3C20" w:rsidRPr="008673B7" w:rsidRDefault="00DF2B98" w:rsidP="00DF2B98">
      <w:pPr>
        <w:spacing w:line="26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Ｑ</w:t>
      </w:r>
      <w:r w:rsidR="001B0B16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５</w:t>
      </w:r>
      <w:r w:rsidR="002823DD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Ｑ</w:t>
      </w:r>
      <w:r w:rsidR="001165E9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４</w:t>
      </w:r>
      <w:r w:rsidR="008D3C2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で</w:t>
      </w:r>
      <w:r w:rsidR="001165E9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回答</w:t>
      </w:r>
      <w:r w:rsidR="008D3C2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した方に</w:t>
      </w:r>
      <w:r w:rsidR="001165E9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伺います</w:t>
      </w:r>
      <w:r w:rsidR="008D3C2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  <w:r w:rsidR="00C52B9C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具体的な</w:t>
      </w:r>
      <w:r w:rsidR="008D3C2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支援・取組</w:t>
      </w:r>
      <w:r w:rsidR="00023302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内容</w:t>
      </w:r>
      <w:r w:rsidR="008D3C2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を教えてください。</w:t>
      </w:r>
    </w:p>
    <w:p w:rsidR="008D3C20" w:rsidRPr="008673B7" w:rsidRDefault="00A235E0" w:rsidP="00DF2B98">
      <w:pPr>
        <w:spacing w:line="26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B30590" w:rsidRPr="008673B7">
        <w:rPr>
          <w:rFonts w:ascii="ＭＳ ゴシック" w:eastAsia="ＭＳ ゴシック" w:hAnsi="ＭＳ ゴシック" w:hint="eastAsia"/>
          <w:color w:val="000000" w:themeColor="text1"/>
          <w:szCs w:val="21"/>
          <w:bdr w:val="single" w:sz="4" w:space="0" w:color="auto"/>
        </w:rPr>
        <w:t>例：５日を超える介護休暇を取得した従業員には介護手当として</w:t>
      </w:r>
      <w:r w:rsidR="00B30590" w:rsidRPr="008673B7">
        <w:rPr>
          <w:rFonts w:ascii="ＭＳ ゴシック" w:eastAsia="ＭＳ ゴシック" w:hAnsi="ＭＳ ゴシック" w:cs="ＭＳ 明朝" w:hint="eastAsia"/>
          <w:color w:val="000000" w:themeColor="text1"/>
          <w:szCs w:val="21"/>
          <w:bdr w:val="single" w:sz="4" w:space="0" w:color="auto"/>
        </w:rPr>
        <w:t>5,000円／日×日数を支給している。</w:t>
      </w:r>
    </w:p>
    <w:p w:rsidR="00C34D00" w:rsidRPr="008673B7" w:rsidRDefault="00DF2B98" w:rsidP="00DF2B98">
      <w:pPr>
        <w:spacing w:line="26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673B7">
        <w:rPr>
          <w:rFonts w:ascii="ＭＳ ゴシック" w:eastAsia="ＭＳ ゴシック" w:hAnsi="ＭＳ 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6096000" cy="40005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00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DB8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428.8pt;margin-top:6.55pt;width:480pt;height:31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AD108F" w:rsidRPr="008673B7" w:rsidRDefault="00AD108F" w:rsidP="00DF2B98">
      <w:pPr>
        <w:spacing w:line="260" w:lineRule="exact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8D3C20" w:rsidRPr="008673B7" w:rsidRDefault="008D3C20" w:rsidP="00DF2B98">
      <w:pPr>
        <w:spacing w:line="260" w:lineRule="exact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F2B98" w:rsidRPr="008673B7" w:rsidRDefault="00DF2B98" w:rsidP="00DF2B98">
      <w:pPr>
        <w:spacing w:line="260" w:lineRule="exact"/>
        <w:ind w:left="420" w:hangingChars="200" w:hanging="42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E07C04" w:rsidRPr="008673B7" w:rsidRDefault="00DF2B98" w:rsidP="00DF2B98">
      <w:pPr>
        <w:spacing w:line="260" w:lineRule="exact"/>
        <w:ind w:left="420" w:hangingChars="200" w:hanging="42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Ｑ</w:t>
      </w:r>
      <w:r w:rsidR="00A235E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６</w:t>
      </w:r>
      <w:r w:rsidR="008D3C2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Ｑ</w:t>
      </w:r>
      <w:r w:rsidR="001165E9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５</w:t>
      </w:r>
      <w:r w:rsidR="00E07C04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で</w:t>
      </w:r>
      <w:r w:rsidR="001165E9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回答</w:t>
      </w:r>
      <w:r w:rsidR="00E07C04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し</w:t>
      </w:r>
      <w:r w:rsidR="008D3C2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た方に</w:t>
      </w:r>
      <w:r w:rsidR="001165E9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伺います</w:t>
      </w:r>
      <w:r w:rsidR="008D3C2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  <w:r w:rsidR="001165E9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貴事業所</w:t>
      </w:r>
      <w:r w:rsidR="00A235E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の支援</w:t>
      </w:r>
      <w:r w:rsidR="00B96D73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・取組</w:t>
      </w:r>
      <w:r w:rsidR="00A235E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内容を</w:t>
      </w:r>
      <w:r w:rsidR="00E07C04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モデル</w:t>
      </w:r>
      <w:r w:rsidR="00A235E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ケース</w:t>
      </w:r>
      <w:r w:rsidR="00E07C04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として、</w:t>
      </w: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Ｗｅｂ</w:t>
      </w:r>
      <w:r w:rsidR="00023302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サイト等で</w:t>
      </w:r>
      <w:r w:rsidR="00E07C04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公開してもよろしいですか。</w:t>
      </w:r>
    </w:p>
    <w:p w:rsidR="008D3C20" w:rsidRPr="008673B7" w:rsidRDefault="008D3C20" w:rsidP="00DF2B98">
      <w:pPr>
        <w:spacing w:line="260" w:lineRule="exact"/>
        <w:ind w:left="210" w:hangingChars="100" w:hanging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１　</w:t>
      </w:r>
      <w:r w:rsidR="00B96D73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公開してよい</w:t>
      </w: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２　</w:t>
      </w:r>
      <w:r w:rsidR="00B96D73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公開しないでほしい</w:t>
      </w:r>
    </w:p>
    <w:p w:rsidR="00D6685F" w:rsidRPr="008673B7" w:rsidRDefault="00C85019" w:rsidP="00DF2B98">
      <w:pPr>
        <w:spacing w:line="260" w:lineRule="exact"/>
        <w:ind w:left="210" w:hangingChars="100" w:hanging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</w:p>
    <w:p w:rsidR="00D6685F" w:rsidRPr="008673B7" w:rsidRDefault="00DF2B98" w:rsidP="001165E9">
      <w:pPr>
        <w:spacing w:line="260" w:lineRule="exact"/>
        <w:ind w:left="210" w:hangingChars="100" w:hanging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Ｑ</w:t>
      </w:r>
      <w:r w:rsidR="00C85019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７　</w:t>
      </w: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Ｑ</w:t>
      </w:r>
      <w:r w:rsidR="001165E9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３</w:t>
      </w:r>
      <w:r w:rsidR="00446012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で「ない」と</w:t>
      </w:r>
      <w:r w:rsidR="001165E9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回答</w:t>
      </w:r>
      <w:r w:rsidR="00446012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した方に</w:t>
      </w:r>
      <w:r w:rsidR="001165E9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伺い</w:t>
      </w:r>
      <w:r w:rsidR="00446012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ます。独自</w:t>
      </w:r>
      <w:r w:rsidR="00C85019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支援を行っていない</w:t>
      </w:r>
      <w:r w:rsidR="00446012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最も適当な</w:t>
      </w:r>
      <w:r w:rsidR="00C85019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理由を聞か</w:t>
      </w:r>
      <w:r w:rsidR="00AD108F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せてください。</w:t>
      </w:r>
    </w:p>
    <w:p w:rsidR="00B96D73" w:rsidRPr="008673B7" w:rsidRDefault="00AD108F" w:rsidP="00DF2B98">
      <w:pPr>
        <w:spacing w:line="26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１　ノウハウがないため　　２　</w:t>
      </w:r>
      <w:r w:rsidR="00B96D73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人員的・</w:t>
      </w: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金銭的余裕がないため　　３　</w:t>
      </w:r>
      <w:r w:rsidR="00A235E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必要性</w:t>
      </w:r>
      <w:r w:rsidR="00B96D73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を感じない</w:t>
      </w: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ため</w:t>
      </w:r>
    </w:p>
    <w:p w:rsidR="00AD108F" w:rsidRPr="008673B7" w:rsidRDefault="00B96D73" w:rsidP="00DF2B98">
      <w:pPr>
        <w:spacing w:line="26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４</w:t>
      </w:r>
      <w:r w:rsidR="00AD108F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その他（　　　　　　　　　　　　　　　</w:t>
      </w:r>
      <w:r w:rsidR="00A235E0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</w:t>
      </w:r>
      <w:r w:rsidR="00AD108F"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）</w:t>
      </w:r>
    </w:p>
    <w:p w:rsidR="001165E9" w:rsidRPr="008673B7" w:rsidRDefault="001165E9" w:rsidP="00DF2B98">
      <w:pPr>
        <w:spacing w:line="26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165E9" w:rsidRPr="008673B7" w:rsidRDefault="001165E9" w:rsidP="001165E9">
      <w:pPr>
        <w:spacing w:line="26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673B7">
        <w:rPr>
          <w:rFonts w:ascii="ＭＳ ゴシック" w:eastAsia="ＭＳ ゴシック" w:hAnsi="ＭＳ ゴシック" w:hint="eastAsia"/>
          <w:color w:val="000000" w:themeColor="text1"/>
          <w:szCs w:val="21"/>
        </w:rPr>
        <w:t>Ｑ８　その他ご意見などございましたら、記入ください。</w:t>
      </w:r>
    </w:p>
    <w:p w:rsidR="001165E9" w:rsidRPr="00DF2B98" w:rsidRDefault="001165E9" w:rsidP="00DF2B98">
      <w:pPr>
        <w:spacing w:line="26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576C36" wp14:editId="2EDF24F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96000" cy="48577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857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8F85C" id="大かっこ 6" o:spid="_x0000_s1026" type="#_x0000_t185" style="position:absolute;left:0;text-align:left;margin-left:0;margin-top:-.05pt;width:480pt;height:38.2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:rsidR="001533C8" w:rsidRPr="00DF2B98" w:rsidRDefault="001533C8" w:rsidP="00DF2B98">
      <w:pPr>
        <w:spacing w:line="260" w:lineRule="exact"/>
        <w:rPr>
          <w:rFonts w:ascii="ＭＳ ゴシック" w:eastAsia="ＭＳ ゴシック" w:hAnsi="ＭＳ ゴシック"/>
          <w:szCs w:val="21"/>
        </w:rPr>
      </w:pPr>
    </w:p>
    <w:p w:rsidR="001165E9" w:rsidRDefault="001165E9" w:rsidP="00DF2B98">
      <w:pPr>
        <w:spacing w:line="260" w:lineRule="exact"/>
        <w:jc w:val="right"/>
        <w:rPr>
          <w:rFonts w:ascii="ＭＳ ゴシック" w:eastAsia="ＭＳ ゴシック" w:hAnsi="ＭＳ ゴシック"/>
          <w:szCs w:val="21"/>
        </w:rPr>
      </w:pPr>
    </w:p>
    <w:p w:rsidR="00C34D00" w:rsidRPr="00DF2B98" w:rsidRDefault="009C575D" w:rsidP="00DF2B98">
      <w:pPr>
        <w:spacing w:line="26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517DA7" wp14:editId="6F4E3833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217170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75D" w:rsidRPr="006A1363" w:rsidRDefault="009C575D" w:rsidP="009C575D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6A1363">
                              <w:rPr>
                                <w:rFonts w:ascii="ＭＳ ゴシック" w:eastAsia="ＭＳ ゴシック" w:hAnsi="ＭＳ ゴシック" w:hint="eastAsia"/>
                              </w:rPr>
                              <w:t>【回答</w:t>
                            </w:r>
                            <w:r w:rsidRPr="006A1363">
                              <w:rPr>
                                <w:rFonts w:ascii="ＭＳ ゴシック" w:eastAsia="ＭＳ ゴシック" w:hAnsi="ＭＳ ゴシック"/>
                              </w:rPr>
                              <w:t>期限</w:t>
                            </w:r>
                            <w:r w:rsidRPr="006A1363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6A1363">
                              <w:rPr>
                                <w:rFonts w:ascii="ＭＳ ゴシック" w:eastAsia="ＭＳ ゴシック" w:hAnsi="ＭＳ ゴシック"/>
                              </w:rPr>
                              <w:t>令和３年９月30日】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17D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19.8pt;margin-top:16.45pt;width:171pt;height:23.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" fillcolor="white [3201]" stroked="f" strokeweight=".5pt">
                <v:textbox>
                  <w:txbxContent>
                    <w:p w:rsidR="009C575D" w:rsidRPr="006A1363" w:rsidRDefault="009C575D" w:rsidP="009C575D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6A1363">
                        <w:rPr>
                          <w:rFonts w:ascii="ＭＳ ゴシック" w:eastAsia="ＭＳ ゴシック" w:hAnsi="ＭＳ ゴシック" w:hint="eastAsia"/>
                        </w:rPr>
                        <w:t>【回答</w:t>
                      </w:r>
                      <w:r w:rsidRPr="006A1363">
                        <w:rPr>
                          <w:rFonts w:ascii="ＭＳ ゴシック" w:eastAsia="ＭＳ ゴシック" w:hAnsi="ＭＳ ゴシック"/>
                        </w:rPr>
                        <w:t>期限</w:t>
                      </w:r>
                      <w:r w:rsidRPr="006A1363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6A1363">
                        <w:rPr>
                          <w:rFonts w:ascii="ＭＳ ゴシック" w:eastAsia="ＭＳ ゴシック" w:hAnsi="ＭＳ ゴシック"/>
                        </w:rPr>
                        <w:t>令和３年９月30日】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08F" w:rsidRPr="00DF2B98">
        <w:rPr>
          <w:rFonts w:ascii="ＭＳ ゴシック" w:eastAsia="ＭＳ ゴシック" w:hAnsi="ＭＳ ゴシック" w:hint="eastAsia"/>
          <w:szCs w:val="21"/>
        </w:rPr>
        <w:t>以上でア</w:t>
      </w:r>
      <w:bookmarkStart w:id="0" w:name="_GoBack"/>
      <w:bookmarkEnd w:id="0"/>
      <w:r w:rsidR="00AD108F" w:rsidRPr="00DF2B98">
        <w:rPr>
          <w:rFonts w:ascii="ＭＳ ゴシック" w:eastAsia="ＭＳ ゴシック" w:hAnsi="ＭＳ ゴシック" w:hint="eastAsia"/>
          <w:szCs w:val="21"/>
        </w:rPr>
        <w:t>ンケートは終了</w:t>
      </w:r>
      <w:r w:rsidR="001165E9">
        <w:rPr>
          <w:rFonts w:ascii="ＭＳ ゴシック" w:eastAsia="ＭＳ ゴシック" w:hAnsi="ＭＳ ゴシック" w:hint="eastAsia"/>
          <w:szCs w:val="21"/>
        </w:rPr>
        <w:t>です</w:t>
      </w:r>
      <w:r w:rsidR="00AD108F" w:rsidRPr="00DF2B98">
        <w:rPr>
          <w:rFonts w:ascii="ＭＳ ゴシック" w:eastAsia="ＭＳ ゴシック" w:hAnsi="ＭＳ ゴシック" w:hint="eastAsia"/>
          <w:szCs w:val="21"/>
        </w:rPr>
        <w:t>。御協力ありがとうございました。</w:t>
      </w:r>
      <w:r w:rsidR="00E07C04" w:rsidRPr="00DF2B9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07C04" w:rsidRPr="00DF2B98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C34D00" w:rsidRPr="00DF2B98" w:rsidSect="009C575D">
      <w:pgSz w:w="11906" w:h="16838" w:code="9"/>
      <w:pgMar w:top="1134" w:right="1134" w:bottom="56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C6A" w:rsidRDefault="00C42C6A" w:rsidP="00C42C6A">
      <w:r>
        <w:separator/>
      </w:r>
    </w:p>
  </w:endnote>
  <w:endnote w:type="continuationSeparator" w:id="0">
    <w:p w:rsidR="00C42C6A" w:rsidRDefault="00C42C6A" w:rsidP="00C4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C6A" w:rsidRDefault="00C42C6A" w:rsidP="00C42C6A">
      <w:r>
        <w:separator/>
      </w:r>
    </w:p>
  </w:footnote>
  <w:footnote w:type="continuationSeparator" w:id="0">
    <w:p w:rsidR="00C42C6A" w:rsidRDefault="00C42C6A" w:rsidP="00C42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D0E06"/>
    <w:multiLevelType w:val="hybridMultilevel"/>
    <w:tmpl w:val="50D0C4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05"/>
    <w:rsid w:val="000058DD"/>
    <w:rsid w:val="00023302"/>
    <w:rsid w:val="00061C00"/>
    <w:rsid w:val="000B02E0"/>
    <w:rsid w:val="000C3072"/>
    <w:rsid w:val="000D1471"/>
    <w:rsid w:val="000E06B6"/>
    <w:rsid w:val="001165E9"/>
    <w:rsid w:val="001434F8"/>
    <w:rsid w:val="001533C8"/>
    <w:rsid w:val="001574B4"/>
    <w:rsid w:val="001779A9"/>
    <w:rsid w:val="001A770A"/>
    <w:rsid w:val="001B0B16"/>
    <w:rsid w:val="001C6782"/>
    <w:rsid w:val="00264505"/>
    <w:rsid w:val="002823DD"/>
    <w:rsid w:val="002A54D7"/>
    <w:rsid w:val="00315397"/>
    <w:rsid w:val="00332066"/>
    <w:rsid w:val="003A1AEA"/>
    <w:rsid w:val="003A3F76"/>
    <w:rsid w:val="003B4996"/>
    <w:rsid w:val="003E33C0"/>
    <w:rsid w:val="00422BC1"/>
    <w:rsid w:val="00446012"/>
    <w:rsid w:val="00446AC0"/>
    <w:rsid w:val="004676A8"/>
    <w:rsid w:val="004F2C4C"/>
    <w:rsid w:val="005024D5"/>
    <w:rsid w:val="00533A14"/>
    <w:rsid w:val="00546C4F"/>
    <w:rsid w:val="00565367"/>
    <w:rsid w:val="005739CC"/>
    <w:rsid w:val="005D187A"/>
    <w:rsid w:val="00621521"/>
    <w:rsid w:val="00670750"/>
    <w:rsid w:val="00692DAA"/>
    <w:rsid w:val="006E2576"/>
    <w:rsid w:val="00771AB7"/>
    <w:rsid w:val="007F6B84"/>
    <w:rsid w:val="0084311B"/>
    <w:rsid w:val="008673B7"/>
    <w:rsid w:val="008D3C20"/>
    <w:rsid w:val="008F373D"/>
    <w:rsid w:val="00903B2E"/>
    <w:rsid w:val="009434F0"/>
    <w:rsid w:val="00956CBA"/>
    <w:rsid w:val="009C575D"/>
    <w:rsid w:val="00A235E0"/>
    <w:rsid w:val="00A852BF"/>
    <w:rsid w:val="00AA25AA"/>
    <w:rsid w:val="00AD108F"/>
    <w:rsid w:val="00AF51A2"/>
    <w:rsid w:val="00B222D6"/>
    <w:rsid w:val="00B30590"/>
    <w:rsid w:val="00B44F9E"/>
    <w:rsid w:val="00B86D1D"/>
    <w:rsid w:val="00B96D73"/>
    <w:rsid w:val="00BA2419"/>
    <w:rsid w:val="00BC33D3"/>
    <w:rsid w:val="00C34D00"/>
    <w:rsid w:val="00C42C6A"/>
    <w:rsid w:val="00C52B9C"/>
    <w:rsid w:val="00C85019"/>
    <w:rsid w:val="00CB39C5"/>
    <w:rsid w:val="00CE0449"/>
    <w:rsid w:val="00D10C5C"/>
    <w:rsid w:val="00D53F11"/>
    <w:rsid w:val="00D64180"/>
    <w:rsid w:val="00D6685F"/>
    <w:rsid w:val="00DA6B93"/>
    <w:rsid w:val="00DF2B98"/>
    <w:rsid w:val="00E07C04"/>
    <w:rsid w:val="00E3184B"/>
    <w:rsid w:val="00EA690E"/>
    <w:rsid w:val="00EC4018"/>
    <w:rsid w:val="00EE61C8"/>
    <w:rsid w:val="00F65C5A"/>
    <w:rsid w:val="00FC30DB"/>
    <w:rsid w:val="00FC39B7"/>
    <w:rsid w:val="00F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A5191E-101A-4736-8549-656097B0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C6A"/>
  </w:style>
  <w:style w:type="paragraph" w:styleId="a5">
    <w:name w:val="footer"/>
    <w:basedOn w:val="a"/>
    <w:link w:val="a6"/>
    <w:uiPriority w:val="99"/>
    <w:unhideWhenUsed/>
    <w:rsid w:val="00C42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C6A"/>
  </w:style>
  <w:style w:type="paragraph" w:styleId="a7">
    <w:name w:val="Balloon Text"/>
    <w:basedOn w:val="a"/>
    <w:link w:val="a8"/>
    <w:uiPriority w:val="99"/>
    <w:semiHidden/>
    <w:unhideWhenUsed/>
    <w:rsid w:val="00546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6C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07C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3AAE-6023-45F1-A1C7-E5F7B9BC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　美果</dc:creator>
  <cp:keywords/>
  <dc:description/>
  <cp:lastModifiedBy>深谷　美果</cp:lastModifiedBy>
  <cp:revision>7</cp:revision>
  <cp:lastPrinted>2021-06-30T06:14:00Z</cp:lastPrinted>
  <dcterms:created xsi:type="dcterms:W3CDTF">2021-07-19T04:38:00Z</dcterms:created>
  <dcterms:modified xsi:type="dcterms:W3CDTF">2021-08-20T01:57:00Z</dcterms:modified>
</cp:coreProperties>
</file>