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C2" w:rsidRPr="002D578A" w:rsidRDefault="003046C2" w:rsidP="003046C2">
      <w:pPr>
        <w:adjustRightInd/>
        <w:spacing w:line="372" w:lineRule="exact"/>
        <w:rPr>
          <w:rFonts w:ascii="ＭＳ 明朝"/>
          <w:color w:val="FFFFFF"/>
          <w:spacing w:val="10"/>
        </w:rPr>
      </w:pPr>
    </w:p>
    <w:p w:rsidR="003046C2" w:rsidRDefault="003046C2" w:rsidP="003046C2">
      <w:pPr>
        <w:adjustRightInd/>
        <w:spacing w:line="372" w:lineRule="exact"/>
        <w:rPr>
          <w:rFonts w:ascii="ＭＳ 明朝"/>
          <w:spacing w:val="10"/>
        </w:rPr>
      </w:pPr>
    </w:p>
    <w:p w:rsidR="003046C2" w:rsidRPr="00BB401E" w:rsidRDefault="003046C2" w:rsidP="003046C2">
      <w:pPr>
        <w:adjustRightInd/>
        <w:spacing w:line="372" w:lineRule="exact"/>
        <w:ind w:leftChars="1299" w:left="3118"/>
        <w:rPr>
          <w:rFonts w:ascii="ＭＳ 明朝"/>
          <w:spacing w:val="10"/>
        </w:rPr>
      </w:pPr>
      <w:r w:rsidRPr="00BB401E">
        <w:rPr>
          <w:rFonts w:hint="eastAsia"/>
          <w:bCs/>
          <w:spacing w:val="4"/>
          <w:sz w:val="30"/>
          <w:szCs w:val="30"/>
        </w:rPr>
        <w:t>休　　止</w:t>
      </w:r>
    </w:p>
    <w:p w:rsidR="003046C2" w:rsidRPr="00BB401E" w:rsidRDefault="003046C2" w:rsidP="003046C2">
      <w:pPr>
        <w:adjustRightInd/>
        <w:spacing w:line="372" w:lineRule="exact"/>
        <w:ind w:leftChars="1299" w:left="3118"/>
        <w:rPr>
          <w:rFonts w:ascii="ＭＳ 明朝"/>
          <w:spacing w:val="10"/>
        </w:rPr>
      </w:pPr>
      <w:r w:rsidRPr="00BB401E">
        <w:rPr>
          <w:rFonts w:hint="eastAsia"/>
          <w:bCs/>
          <w:spacing w:val="4"/>
          <w:sz w:val="30"/>
          <w:szCs w:val="30"/>
        </w:rPr>
        <w:t>廃　　止　　届　　書</w:t>
      </w:r>
    </w:p>
    <w:p w:rsidR="003046C2" w:rsidRPr="00BB401E" w:rsidRDefault="003046C2" w:rsidP="003046C2">
      <w:pPr>
        <w:adjustRightInd/>
        <w:spacing w:line="372" w:lineRule="exact"/>
        <w:ind w:leftChars="1299" w:left="3118"/>
        <w:rPr>
          <w:bCs/>
          <w:spacing w:val="4"/>
          <w:sz w:val="30"/>
          <w:szCs w:val="30"/>
        </w:rPr>
      </w:pPr>
      <w:r w:rsidRPr="00BB401E">
        <w:rPr>
          <w:rFonts w:hint="eastAsia"/>
          <w:bCs/>
          <w:spacing w:val="4"/>
          <w:sz w:val="30"/>
          <w:szCs w:val="30"/>
        </w:rPr>
        <w:t>再　　開</w:t>
      </w:r>
    </w:p>
    <w:p w:rsidR="003046C2" w:rsidRDefault="003046C2" w:rsidP="003046C2">
      <w:pPr>
        <w:adjustRightInd/>
        <w:spacing w:line="200" w:lineRule="exact"/>
        <w:ind w:leftChars="1299" w:left="3118"/>
        <w:rPr>
          <w:rFonts w:ascii="ＭＳ 明朝"/>
          <w:spacing w:val="10"/>
        </w:rPr>
      </w:pPr>
    </w:p>
    <w:p w:rsidR="00BB401E" w:rsidRDefault="00BB401E" w:rsidP="003046C2">
      <w:pPr>
        <w:adjustRightInd/>
        <w:spacing w:line="200" w:lineRule="exact"/>
        <w:ind w:leftChars="1299" w:left="3118"/>
        <w:rPr>
          <w:rFonts w:ascii="ＭＳ 明朝"/>
          <w:spacing w:val="10"/>
        </w:rPr>
      </w:pP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1264"/>
        <w:gridCol w:w="5903"/>
      </w:tblGrid>
      <w:tr w:rsidR="003046C2" w:rsidTr="00142838">
        <w:trPr>
          <w:trHeight w:val="876"/>
        </w:trPr>
        <w:tc>
          <w:tcPr>
            <w:tcW w:w="3614" w:type="dxa"/>
            <w:gridSpan w:val="2"/>
            <w:vAlign w:val="center"/>
          </w:tcPr>
          <w:p w:rsidR="003046C2" w:rsidRDefault="003046C2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74"/>
                <w:sz w:val="24"/>
                <w:szCs w:val="24"/>
              </w:rPr>
              <w:t>業務の種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903" w:type="dxa"/>
            <w:vAlign w:val="center"/>
          </w:tcPr>
          <w:p w:rsidR="003046C2" w:rsidRDefault="003046C2" w:rsidP="00582A76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46C2" w:rsidTr="00142838">
        <w:trPr>
          <w:trHeight w:val="974"/>
        </w:trPr>
        <w:tc>
          <w:tcPr>
            <w:tcW w:w="3614" w:type="dxa"/>
            <w:gridSpan w:val="2"/>
            <w:vAlign w:val="center"/>
          </w:tcPr>
          <w:p w:rsidR="003046C2" w:rsidRDefault="003046C2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許可番号､認定番号又は</w:t>
            </w:r>
          </w:p>
          <w:p w:rsidR="003046C2" w:rsidRDefault="003046C2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登録番号及び年月日</w:t>
            </w:r>
          </w:p>
        </w:tc>
        <w:tc>
          <w:tcPr>
            <w:tcW w:w="5903" w:type="dxa"/>
            <w:vAlign w:val="center"/>
          </w:tcPr>
          <w:p w:rsidR="003046C2" w:rsidRDefault="003046C2" w:rsidP="00582A76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46C2" w:rsidTr="00142838">
        <w:trPr>
          <w:cantSplit/>
          <w:trHeight w:val="946"/>
        </w:trPr>
        <w:tc>
          <w:tcPr>
            <w:tcW w:w="2350" w:type="dxa"/>
            <w:vMerge w:val="restart"/>
            <w:vAlign w:val="center"/>
          </w:tcPr>
          <w:p w:rsidR="003046C2" w:rsidRDefault="003046C2" w:rsidP="0074279A">
            <w:pPr>
              <w:suppressAutoHyphens/>
              <w:kinsoku w:val="0"/>
              <w:autoSpaceDE w:val="0"/>
              <w:autoSpaceDN w:val="0"/>
              <w:spacing w:line="372" w:lineRule="exact"/>
              <w:ind w:leftChars="12" w:left="29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64" w:type="dxa"/>
            <w:vAlign w:val="center"/>
          </w:tcPr>
          <w:p w:rsidR="003046C2" w:rsidRDefault="0074279A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3046C2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903" w:type="dxa"/>
            <w:vAlign w:val="center"/>
          </w:tcPr>
          <w:p w:rsidR="003046C2" w:rsidRDefault="003046C2" w:rsidP="00582A76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46C2" w:rsidTr="00142838">
        <w:trPr>
          <w:cantSplit/>
          <w:trHeight w:val="960"/>
        </w:trPr>
        <w:tc>
          <w:tcPr>
            <w:tcW w:w="2350" w:type="dxa"/>
            <w:vMerge/>
            <w:vAlign w:val="center"/>
          </w:tcPr>
          <w:p w:rsidR="003046C2" w:rsidRDefault="003046C2" w:rsidP="00582A76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046C2" w:rsidRDefault="003046C2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903" w:type="dxa"/>
            <w:vAlign w:val="center"/>
          </w:tcPr>
          <w:p w:rsidR="003046C2" w:rsidRDefault="003046C2" w:rsidP="00582A76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46C2" w:rsidTr="00142838">
        <w:trPr>
          <w:trHeight w:val="960"/>
        </w:trPr>
        <w:tc>
          <w:tcPr>
            <w:tcW w:w="3614" w:type="dxa"/>
            <w:gridSpan w:val="2"/>
            <w:vAlign w:val="center"/>
          </w:tcPr>
          <w:p w:rsidR="003046C2" w:rsidRDefault="003046C2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休止、廃止又は再開の年月日</w:t>
            </w:r>
          </w:p>
        </w:tc>
        <w:tc>
          <w:tcPr>
            <w:tcW w:w="5903" w:type="dxa"/>
            <w:vAlign w:val="center"/>
          </w:tcPr>
          <w:p w:rsidR="003046C2" w:rsidRDefault="003046C2" w:rsidP="00582A76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3046C2" w:rsidTr="00142838">
        <w:trPr>
          <w:trHeight w:val="1116"/>
        </w:trPr>
        <w:tc>
          <w:tcPr>
            <w:tcW w:w="3614" w:type="dxa"/>
            <w:gridSpan w:val="2"/>
            <w:vAlign w:val="center"/>
          </w:tcPr>
          <w:p w:rsidR="003046C2" w:rsidRDefault="0074279A" w:rsidP="0074279A">
            <w:pPr>
              <w:suppressAutoHyphens/>
              <w:kinsoku w:val="0"/>
              <w:autoSpaceDE w:val="0"/>
              <w:autoSpaceDN w:val="0"/>
              <w:spacing w:line="372" w:lineRule="exact"/>
              <w:jc w:val="distribute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6"/>
                <w:sz w:val="24"/>
                <w:szCs w:val="24"/>
              </w:rPr>
              <w:t>備</w:t>
            </w:r>
            <w:r w:rsidR="003046C2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903" w:type="dxa"/>
            <w:vAlign w:val="center"/>
          </w:tcPr>
          <w:p w:rsidR="003046C2" w:rsidRDefault="003046C2" w:rsidP="00582A76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046C2" w:rsidRDefault="003046C2" w:rsidP="003046C2">
      <w:pPr>
        <w:adjustRightInd/>
        <w:spacing w:line="372" w:lineRule="exact"/>
        <w:rPr>
          <w:rFonts w:ascii="ＭＳ 明朝"/>
          <w:spacing w:val="10"/>
        </w:rPr>
      </w:pPr>
    </w:p>
    <w:p w:rsidR="003046C2" w:rsidRPr="0097094F" w:rsidRDefault="003046C2" w:rsidP="003046C2">
      <w:pPr>
        <w:adjustRightInd/>
        <w:spacing w:line="320" w:lineRule="exact"/>
        <w:rPr>
          <w:rFonts w:ascii="ＭＳ 明朝"/>
          <w:spacing w:val="10"/>
          <w:sz w:val="24"/>
          <w:szCs w:val="24"/>
        </w:rPr>
      </w:pPr>
      <w:r w:rsidRPr="0097094F">
        <w:rPr>
          <w:sz w:val="24"/>
          <w:szCs w:val="24"/>
        </w:rPr>
        <w:t xml:space="preserve">               </w:t>
      </w:r>
      <w:r w:rsidRPr="0097094F">
        <w:rPr>
          <w:rFonts w:hint="eastAsia"/>
          <w:sz w:val="24"/>
          <w:szCs w:val="24"/>
        </w:rPr>
        <w:t>休　止</w:t>
      </w:r>
    </w:p>
    <w:p w:rsidR="003046C2" w:rsidRPr="0097094F" w:rsidRDefault="003046C2" w:rsidP="003046C2">
      <w:pPr>
        <w:adjustRightInd/>
        <w:spacing w:line="320" w:lineRule="exact"/>
        <w:rPr>
          <w:rFonts w:ascii="ＭＳ 明朝"/>
          <w:spacing w:val="10"/>
          <w:sz w:val="24"/>
          <w:szCs w:val="24"/>
        </w:rPr>
      </w:pPr>
      <w:r w:rsidRPr="0097094F">
        <w:rPr>
          <w:sz w:val="24"/>
          <w:szCs w:val="24"/>
        </w:rPr>
        <w:t xml:space="preserve">   </w:t>
      </w:r>
      <w:r w:rsidRPr="0097094F">
        <w:rPr>
          <w:rFonts w:hint="eastAsia"/>
          <w:sz w:val="24"/>
          <w:szCs w:val="24"/>
        </w:rPr>
        <w:t>上記により、廃　止　の届出をします。</w:t>
      </w:r>
    </w:p>
    <w:p w:rsidR="003046C2" w:rsidRPr="0097094F" w:rsidRDefault="003046C2" w:rsidP="003046C2">
      <w:pPr>
        <w:adjustRightInd/>
        <w:spacing w:line="320" w:lineRule="exact"/>
        <w:rPr>
          <w:rFonts w:ascii="ＭＳ 明朝"/>
          <w:spacing w:val="10"/>
          <w:sz w:val="24"/>
          <w:szCs w:val="24"/>
        </w:rPr>
      </w:pPr>
      <w:r w:rsidRPr="0097094F">
        <w:rPr>
          <w:sz w:val="24"/>
          <w:szCs w:val="24"/>
        </w:rPr>
        <w:t xml:space="preserve">               </w:t>
      </w:r>
      <w:r w:rsidRPr="0097094F">
        <w:rPr>
          <w:rFonts w:hint="eastAsia"/>
          <w:sz w:val="24"/>
          <w:szCs w:val="24"/>
        </w:rPr>
        <w:t>再　開</w:t>
      </w:r>
    </w:p>
    <w:p w:rsidR="003046C2" w:rsidRPr="0097094F" w:rsidRDefault="003046C2" w:rsidP="003046C2">
      <w:pPr>
        <w:adjustRightInd/>
        <w:spacing w:line="372" w:lineRule="exact"/>
        <w:rPr>
          <w:rFonts w:ascii="ＭＳ 明朝"/>
          <w:spacing w:val="10"/>
          <w:sz w:val="24"/>
          <w:szCs w:val="24"/>
        </w:rPr>
      </w:pPr>
    </w:p>
    <w:p w:rsidR="003046C2" w:rsidRDefault="003046C2" w:rsidP="00142838">
      <w:pPr>
        <w:adjustRightInd/>
        <w:spacing w:line="320" w:lineRule="exact"/>
        <w:ind w:firstLineChars="504" w:firstLine="1210"/>
        <w:rPr>
          <w:rFonts w:ascii="ＭＳ 明朝"/>
        </w:rPr>
      </w:pPr>
      <w:r>
        <w:rPr>
          <w:rFonts w:hint="eastAsia"/>
        </w:rPr>
        <w:t>年　　　月　　　日</w:t>
      </w:r>
    </w:p>
    <w:p w:rsidR="003046C2" w:rsidRDefault="006662C4" w:rsidP="003046C2">
      <w:pPr>
        <w:adjustRightInd/>
        <w:rPr>
          <w:rFonts w:ascii="ＭＳ 明朝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167005</wp:posOffset>
                </wp:positionV>
                <wp:extent cx="1404000" cy="360000"/>
                <wp:effectExtent l="0" t="0" r="24765" b="2159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000" cy="360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6C2" w:rsidRDefault="003046C2" w:rsidP="003046C2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4.55pt;margin-top:13.15pt;width:110.5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">
                <v:textbox inset="1.24mm,.67mm,1.24mm,.67mm">
                  <w:txbxContent>
                    <w:p w:rsidR="003046C2" w:rsidRDefault="003046C2" w:rsidP="003046C2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3046C2" w:rsidRDefault="003046C2" w:rsidP="003046C2">
      <w:pPr>
        <w:adjustRightInd/>
        <w:spacing w:line="240" w:lineRule="exact"/>
        <w:rPr>
          <w:rFonts w:ascii="ＭＳ 明朝"/>
        </w:rPr>
      </w:pPr>
      <w:r>
        <w:rPr>
          <w:rFonts w:hint="eastAsia"/>
        </w:rPr>
        <w:t xml:space="preserve">　　　　</w:t>
      </w:r>
      <w:r w:rsidR="00142838">
        <w:rPr>
          <w:rFonts w:hint="eastAsia"/>
        </w:rPr>
        <w:t xml:space="preserve">　</w:t>
      </w:r>
      <w:r>
        <w:rPr>
          <w:rFonts w:hint="eastAsia"/>
        </w:rPr>
        <w:t>住　所</w:t>
      </w:r>
      <w:r w:rsidR="00142838">
        <w:rPr>
          <w:rFonts w:hint="eastAsia"/>
        </w:rPr>
        <w:t xml:space="preserve">　　　　　　　　　　　</w:t>
      </w:r>
    </w:p>
    <w:p w:rsidR="003046C2" w:rsidRDefault="003046C2" w:rsidP="003046C2">
      <w:pPr>
        <w:adjustRightInd/>
        <w:spacing w:line="2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3046C2" w:rsidRDefault="006662C4" w:rsidP="003046C2">
      <w:pPr>
        <w:adjustRightInd/>
        <w:spacing w:line="320" w:lineRule="exact"/>
        <w:rPr>
          <w:rFonts w:ascii="ＭＳ 明朝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127000</wp:posOffset>
                </wp:positionV>
                <wp:extent cx="1404000" cy="343535"/>
                <wp:effectExtent l="0" t="0" r="24765" b="184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400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6C2" w:rsidRDefault="003046C2" w:rsidP="003046C2">
                            <w:pPr>
                              <w:pStyle w:val="a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04.55pt;margin-top:10pt;width:110.5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GbZkQIAADM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">
                <v:textbox inset="1.24mm,.67mm,1.24mm,.67mm">
                  <w:txbxContent>
                    <w:p w:rsidR="003046C2" w:rsidRDefault="003046C2" w:rsidP="003046C2">
                      <w:pPr>
                        <w:pStyle w:val="a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046C2" w:rsidRPr="002E5EE2" w:rsidRDefault="003046C2" w:rsidP="003046C2">
      <w:pPr>
        <w:adjustRightInd/>
        <w:spacing w:line="240" w:lineRule="exact"/>
      </w:pPr>
      <w:r>
        <w:rPr>
          <w:rFonts w:hint="eastAsia"/>
        </w:rPr>
        <w:t xml:space="preserve">　　　　</w:t>
      </w:r>
      <w:r w:rsidR="00142838">
        <w:rPr>
          <w:rFonts w:hint="eastAsia"/>
        </w:rPr>
        <w:t xml:space="preserve">　</w:t>
      </w:r>
      <w:r>
        <w:rPr>
          <w:rFonts w:hint="eastAsia"/>
        </w:rPr>
        <w:t xml:space="preserve">氏　名　　　　　　　　　　　</w:t>
      </w:r>
    </w:p>
    <w:p w:rsidR="003046C2" w:rsidRPr="00142838" w:rsidRDefault="003046C2" w:rsidP="00142838">
      <w:pPr>
        <w:wordWrap w:val="0"/>
        <w:adjustRightInd/>
        <w:ind w:rightChars="133" w:right="319"/>
      </w:pPr>
    </w:p>
    <w:p w:rsidR="003046C2" w:rsidRDefault="003046C2" w:rsidP="003046C2">
      <w:pPr>
        <w:adjustRightInd/>
        <w:spacing w:line="352" w:lineRule="exact"/>
        <w:rPr>
          <w:sz w:val="28"/>
          <w:szCs w:val="28"/>
        </w:rPr>
      </w:pPr>
    </w:p>
    <w:p w:rsidR="00442103" w:rsidRDefault="00442103" w:rsidP="003046C2">
      <w:pPr>
        <w:adjustRightInd/>
        <w:spacing w:line="352" w:lineRule="exact"/>
        <w:rPr>
          <w:sz w:val="28"/>
          <w:szCs w:val="28"/>
        </w:rPr>
      </w:pPr>
    </w:p>
    <w:p w:rsidR="003046C2" w:rsidRPr="00442103" w:rsidRDefault="003046C2" w:rsidP="00442103">
      <w:pPr>
        <w:adjustRightInd/>
        <w:spacing w:line="352" w:lineRule="exact"/>
        <w:ind w:firstLineChars="200" w:firstLine="520"/>
        <w:rPr>
          <w:sz w:val="24"/>
          <w:szCs w:val="28"/>
        </w:rPr>
      </w:pPr>
      <w:r w:rsidRPr="00442103">
        <w:rPr>
          <w:rFonts w:hint="eastAsia"/>
          <w:sz w:val="24"/>
          <w:szCs w:val="28"/>
        </w:rPr>
        <w:t>郡山市保健所長</w:t>
      </w:r>
    </w:p>
    <w:p w:rsidR="00C62146" w:rsidRDefault="0044210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107950</wp:posOffset>
                </wp:positionV>
                <wp:extent cx="2592000" cy="9360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103" w:rsidRPr="00442103" w:rsidRDefault="00442103">
                            <w:pPr>
                              <w:rPr>
                                <w:sz w:val="21"/>
                                <w:u w:val="single"/>
                              </w:rPr>
                            </w:pP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担当者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>氏名</w:t>
                            </w: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442103" w:rsidRPr="00442103" w:rsidRDefault="00442103">
                            <w:pPr>
                              <w:rPr>
                                <w:sz w:val="21"/>
                                <w:u w:val="single"/>
                              </w:rPr>
                            </w:pP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連絡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>先</w:t>
                            </w: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TEL</w:t>
                            </w: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 xml:space="preserve">　　　</w:t>
                            </w:r>
                          </w:p>
                          <w:p w:rsidR="00442103" w:rsidRPr="00442103" w:rsidRDefault="00442103">
                            <w:pPr>
                              <w:rPr>
                                <w:sz w:val="21"/>
                                <w:u w:val="single"/>
                              </w:rPr>
                            </w:pP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連絡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>先</w:t>
                            </w: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>FAX</w:t>
                            </w:r>
                            <w:r w:rsidRPr="00442103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Pr="00442103">
                              <w:rPr>
                                <w:sz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80.05pt;margin-top:8.5pt;width:204.1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" fillcolor="white [3201]" stroked="f" strokeweight=".5pt">
                <v:textbox>
                  <w:txbxContent>
                    <w:p w:rsidR="00442103" w:rsidRPr="00442103" w:rsidRDefault="00442103">
                      <w:pPr>
                        <w:rPr>
                          <w:rFonts w:hint="eastAsia"/>
                          <w:sz w:val="21"/>
                          <w:u w:val="single"/>
                        </w:rPr>
                      </w:pP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>担当者</w:t>
                      </w:r>
                      <w:r w:rsidRPr="00442103">
                        <w:rPr>
                          <w:sz w:val="21"/>
                          <w:u w:val="single"/>
                        </w:rPr>
                        <w:t>氏名</w:t>
                      </w: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442103">
                        <w:rPr>
                          <w:sz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442103">
                        <w:rPr>
                          <w:sz w:val="21"/>
                          <w:u w:val="single"/>
                        </w:rPr>
                        <w:t xml:space="preserve">　　</w:t>
                      </w:r>
                    </w:p>
                    <w:p w:rsidR="00442103" w:rsidRPr="00442103" w:rsidRDefault="00442103">
                      <w:pPr>
                        <w:rPr>
                          <w:rFonts w:hint="eastAsia"/>
                          <w:sz w:val="21"/>
                          <w:u w:val="single"/>
                        </w:rPr>
                      </w:pP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>連絡</w:t>
                      </w:r>
                      <w:r w:rsidRPr="00442103">
                        <w:rPr>
                          <w:sz w:val="21"/>
                          <w:u w:val="single"/>
                        </w:rPr>
                        <w:t>先</w:t>
                      </w: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>TEL</w:t>
                      </w: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442103">
                        <w:rPr>
                          <w:sz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442103">
                        <w:rPr>
                          <w:sz w:val="21"/>
                          <w:u w:val="single"/>
                        </w:rPr>
                        <w:t xml:space="preserve">　　　</w:t>
                      </w:r>
                    </w:p>
                    <w:p w:rsidR="00442103" w:rsidRPr="00442103" w:rsidRDefault="00442103">
                      <w:pPr>
                        <w:rPr>
                          <w:rFonts w:hint="eastAsia"/>
                          <w:sz w:val="21"/>
                          <w:u w:val="single"/>
                        </w:rPr>
                      </w:pP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>連絡</w:t>
                      </w:r>
                      <w:r w:rsidRPr="00442103">
                        <w:rPr>
                          <w:sz w:val="21"/>
                          <w:u w:val="single"/>
                        </w:rPr>
                        <w:t>先</w:t>
                      </w: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>FAX</w:t>
                      </w:r>
                      <w:r w:rsidRPr="00442103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442103">
                        <w:rPr>
                          <w:sz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Pr="00442103">
                        <w:rPr>
                          <w:sz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2146" w:rsidSect="003046C2">
      <w:footnotePr>
        <w:numRestart w:val="eachPage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14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8F" w:rsidRDefault="00BB401E">
      <w:r>
        <w:separator/>
      </w:r>
    </w:p>
  </w:endnote>
  <w:endnote w:type="continuationSeparator" w:id="0">
    <w:p w:rsidR="001F5F8F" w:rsidRDefault="00B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8F" w:rsidRDefault="00BB401E">
      <w:r>
        <w:separator/>
      </w:r>
    </w:p>
  </w:footnote>
  <w:footnote w:type="continuationSeparator" w:id="0">
    <w:p w:rsidR="001F5F8F" w:rsidRDefault="00BB4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C2"/>
    <w:rsid w:val="00142838"/>
    <w:rsid w:val="001F5F8F"/>
    <w:rsid w:val="003046C2"/>
    <w:rsid w:val="00364299"/>
    <w:rsid w:val="00442103"/>
    <w:rsid w:val="00582A76"/>
    <w:rsid w:val="006662C4"/>
    <w:rsid w:val="0074279A"/>
    <w:rsid w:val="00A91AD3"/>
    <w:rsid w:val="00B25EDF"/>
    <w:rsid w:val="00BB401E"/>
    <w:rsid w:val="00C6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16B6EB-B37C-404C-B497-8F2F7C0A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46C2"/>
    <w:pPr>
      <w:spacing w:line="220" w:lineRule="exact"/>
    </w:pPr>
    <w:rPr>
      <w:sz w:val="18"/>
      <w:szCs w:val="18"/>
    </w:rPr>
  </w:style>
  <w:style w:type="character" w:customStyle="1" w:styleId="a4">
    <w:name w:val="本文 (文字)"/>
    <w:basedOn w:val="a0"/>
    <w:link w:val="a3"/>
    <w:rsid w:val="003046C2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210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42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2103"/>
    <w:rPr>
      <w:rFonts w:ascii="Times New Roman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休止・廃止・再開届（薬局・医薬品販売業用）</vt:lpstr>
    </vt:vector>
  </TitlesOfParts>
  <Company>郡山市役所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松崎　公典</cp:lastModifiedBy>
  <cp:revision>3</cp:revision>
  <dcterms:created xsi:type="dcterms:W3CDTF">2021-08-07T06:12:00Z</dcterms:created>
  <dcterms:modified xsi:type="dcterms:W3CDTF">2021-08-07T06:29:00Z</dcterms:modified>
</cp:coreProperties>
</file>