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0C1A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第５号様式（第６条関係</w:t>
      </w:r>
      <w:r w:rsidRPr="003C09CA">
        <w:rPr>
          <w:rFonts w:asciiTheme="majorEastAsia" w:eastAsiaTheme="majorEastAsia" w:hAnsiTheme="majorEastAsia"/>
        </w:rPr>
        <w:t>）</w:t>
      </w:r>
    </w:p>
    <w:p w14:paraId="0581910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56A4F129" w14:textId="77777777" w:rsidR="00651224" w:rsidRPr="003C09CA" w:rsidRDefault="00651224" w:rsidP="00651224">
      <w:pPr>
        <w:jc w:val="center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  <w:spacing w:val="75"/>
          <w:kern w:val="0"/>
          <w:fitText w:val="1680" w:id="-1548604152"/>
        </w:rPr>
        <w:t>児童状況</w:t>
      </w:r>
      <w:r w:rsidRPr="003C09CA">
        <w:rPr>
          <w:rFonts w:asciiTheme="majorEastAsia" w:eastAsiaTheme="majorEastAsia" w:hAnsiTheme="majorEastAsia" w:hint="eastAsia"/>
          <w:spacing w:val="15"/>
          <w:kern w:val="0"/>
          <w:fitText w:val="1680" w:id="-1548604152"/>
        </w:rPr>
        <w:t>書</w:t>
      </w:r>
    </w:p>
    <w:p w14:paraId="10C4A04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62451988" w14:textId="77777777" w:rsidR="00651224" w:rsidRPr="003C09CA" w:rsidRDefault="00651224" w:rsidP="00651224">
      <w:pPr>
        <w:ind w:right="420"/>
        <w:jc w:val="right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年　　　月　　　日</w:t>
      </w:r>
    </w:p>
    <w:p w14:paraId="0FF16587" w14:textId="77777777" w:rsidR="00651224" w:rsidRPr="003C09CA" w:rsidRDefault="00651224" w:rsidP="00651224">
      <w:pPr>
        <w:ind w:right="420"/>
        <w:jc w:val="right"/>
        <w:rPr>
          <w:rFonts w:asciiTheme="majorEastAsia" w:eastAsiaTheme="majorEastAsia" w:hAnsiTheme="majorEastAsia"/>
        </w:rPr>
      </w:pPr>
    </w:p>
    <w:p w14:paraId="3AD0ADD5" w14:textId="77777777" w:rsidR="00651224" w:rsidRPr="003C09CA" w:rsidRDefault="00651224" w:rsidP="00651224">
      <w:pPr>
        <w:ind w:firstLineChars="1200" w:firstLine="2520"/>
        <w:rPr>
          <w:rFonts w:asciiTheme="majorEastAsia" w:eastAsiaTheme="majorEastAsia" w:hAnsiTheme="majorEastAsia"/>
          <w:u w:val="single"/>
        </w:rPr>
      </w:pPr>
      <w:r w:rsidRPr="003C09CA">
        <w:rPr>
          <w:rFonts w:asciiTheme="majorEastAsia" w:eastAsiaTheme="majorEastAsia" w:hAnsiTheme="majorEastAsia" w:hint="eastAsia"/>
        </w:rPr>
        <w:t xml:space="preserve">　保護者氏名</w:t>
      </w:r>
      <w:r w:rsidRPr="003C09CA">
        <w:rPr>
          <w:rFonts w:asciiTheme="majorEastAsia" w:eastAsiaTheme="majorEastAsia" w:hAnsiTheme="majorEastAsia" w:hint="eastAsia"/>
          <w:u w:val="single"/>
        </w:rPr>
        <w:t xml:space="preserve">　　　　　　　　　　　(児童との続柄)</w:t>
      </w:r>
      <w:r w:rsidRPr="003C09CA">
        <w:rPr>
          <w:rFonts w:asciiTheme="majorEastAsia" w:eastAsiaTheme="majorEastAsia" w:hAnsiTheme="majorEastAsia"/>
          <w:u w:val="single"/>
        </w:rP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270"/>
        <w:gridCol w:w="567"/>
        <w:gridCol w:w="1985"/>
        <w:gridCol w:w="847"/>
        <w:gridCol w:w="1279"/>
        <w:gridCol w:w="2120"/>
      </w:tblGrid>
      <w:tr w:rsidR="003C09CA" w:rsidRPr="003C09CA" w14:paraId="3B5A1A23" w14:textId="77777777" w:rsidTr="003229AC">
        <w:trPr>
          <w:trHeight w:val="675"/>
        </w:trPr>
        <w:tc>
          <w:tcPr>
            <w:tcW w:w="1696" w:type="dxa"/>
            <w:gridSpan w:val="2"/>
            <w:vAlign w:val="center"/>
          </w:tcPr>
          <w:p w14:paraId="72A98A49" w14:textId="2717DEFA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児童・生徒</w:t>
            </w:r>
            <w:r w:rsidR="003229AC" w:rsidRPr="003C09C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99" w:type="dxa"/>
            <w:gridSpan w:val="3"/>
          </w:tcPr>
          <w:p w14:paraId="6D2AFE6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</w:tcPr>
          <w:p w14:paraId="256F17E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記載年月日</w:t>
            </w:r>
          </w:p>
        </w:tc>
        <w:tc>
          <w:tcPr>
            <w:tcW w:w="2120" w:type="dxa"/>
          </w:tcPr>
          <w:p w14:paraId="31F5BCD6" w14:textId="77777777" w:rsidR="00651224" w:rsidRPr="003C09CA" w:rsidRDefault="00651224" w:rsidP="003229AC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3C09CA" w:rsidRPr="003C09CA" w14:paraId="07FC1FB8" w14:textId="77777777" w:rsidTr="003229AC">
        <w:trPr>
          <w:trHeight w:val="675"/>
        </w:trPr>
        <w:tc>
          <w:tcPr>
            <w:tcW w:w="1696" w:type="dxa"/>
            <w:gridSpan w:val="2"/>
            <w:vAlign w:val="center"/>
          </w:tcPr>
          <w:p w14:paraId="0AA973A1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399" w:type="dxa"/>
            <w:gridSpan w:val="3"/>
          </w:tcPr>
          <w:p w14:paraId="21C5A2D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9" w:type="dxa"/>
          </w:tcPr>
          <w:p w14:paraId="360499D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120" w:type="dxa"/>
          </w:tcPr>
          <w:p w14:paraId="698E0253" w14:textId="77777777" w:rsidR="00651224" w:rsidRPr="003C09CA" w:rsidRDefault="00651224" w:rsidP="003229AC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歳</w:t>
            </w:r>
          </w:p>
        </w:tc>
      </w:tr>
      <w:tr w:rsidR="003C09CA" w:rsidRPr="003C09CA" w14:paraId="07343F72" w14:textId="77777777" w:rsidTr="003229AC">
        <w:trPr>
          <w:trHeight w:val="615"/>
        </w:trPr>
        <w:tc>
          <w:tcPr>
            <w:tcW w:w="426" w:type="dxa"/>
            <w:vMerge w:val="restart"/>
            <w:vAlign w:val="center"/>
          </w:tcPr>
          <w:p w14:paraId="6E59891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医療的ケアの状況</w:t>
            </w:r>
          </w:p>
        </w:tc>
        <w:tc>
          <w:tcPr>
            <w:tcW w:w="8068" w:type="dxa"/>
            <w:gridSpan w:val="6"/>
            <w:vAlign w:val="center"/>
          </w:tcPr>
          <w:p w14:paraId="7BED40D8" w14:textId="77777777" w:rsidR="00651224" w:rsidRPr="003C09CA" w:rsidRDefault="00651224" w:rsidP="00651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傷病について</w:t>
            </w:r>
          </w:p>
          <w:p w14:paraId="57DDAAA9" w14:textId="77777777" w:rsidR="00651224" w:rsidRPr="003C09CA" w:rsidRDefault="00651224" w:rsidP="003229AC">
            <w:pPr>
              <w:ind w:firstLineChars="200" w:firstLine="84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1548604151"/>
              </w:rPr>
              <w:t>傷病</w:t>
            </w:r>
            <w:r w:rsidRPr="003C09CA">
              <w:rPr>
                <w:rFonts w:asciiTheme="majorEastAsia" w:eastAsiaTheme="majorEastAsia" w:hAnsiTheme="majorEastAsia" w:hint="eastAsia"/>
                <w:kern w:val="0"/>
                <w:fitText w:val="1050" w:id="-1548604151"/>
              </w:rPr>
              <w:t>名</w:t>
            </w:r>
            <w:r w:rsidRPr="003C09CA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：</w:t>
            </w:r>
          </w:p>
          <w:p w14:paraId="6DE8E989" w14:textId="77777777" w:rsidR="00651224" w:rsidRPr="003C09CA" w:rsidRDefault="00651224" w:rsidP="003229A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医療機関名 ：</w:t>
            </w:r>
          </w:p>
          <w:p w14:paraId="1B542C4D" w14:textId="77777777" w:rsidR="00651224" w:rsidRPr="003C09CA" w:rsidRDefault="00651224" w:rsidP="003229AC">
            <w:pPr>
              <w:ind w:firstLineChars="400" w:firstLine="108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1548604150"/>
              </w:rPr>
              <w:t>主治医</w:t>
            </w:r>
            <w:r w:rsidRPr="003C09C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1548604150"/>
              </w:rPr>
              <w:t>名</w:t>
            </w:r>
            <w:r w:rsidRPr="003C09CA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3C09CA" w:rsidRPr="003C09CA" w14:paraId="2B88AA7F" w14:textId="77777777" w:rsidTr="003229AC">
        <w:trPr>
          <w:trHeight w:val="615"/>
        </w:trPr>
        <w:tc>
          <w:tcPr>
            <w:tcW w:w="426" w:type="dxa"/>
            <w:vMerge/>
            <w:vAlign w:val="center"/>
          </w:tcPr>
          <w:p w14:paraId="7A72B81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6"/>
            <w:vAlign w:val="center"/>
          </w:tcPr>
          <w:p w14:paraId="1E0DA66C" w14:textId="77777777" w:rsidR="00651224" w:rsidRPr="003C09CA" w:rsidRDefault="00651224" w:rsidP="00651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必要な医療的ケアについて</w:t>
            </w:r>
          </w:p>
          <w:p w14:paraId="0CB64325" w14:textId="77777777" w:rsidR="00651224" w:rsidRPr="003C09CA" w:rsidRDefault="00651224" w:rsidP="003229A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cs="ＭＳ 明朝" w:hint="eastAsia"/>
              </w:rPr>
              <w:t>〖</w:t>
            </w:r>
            <w:r w:rsidRPr="003C09CA">
              <w:rPr>
                <w:rFonts w:asciiTheme="majorEastAsia" w:eastAsiaTheme="majorEastAsia" w:hAnsiTheme="majorEastAsia" w:hint="eastAsia"/>
              </w:rPr>
              <w:t>導　尿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>〗</w:t>
            </w:r>
            <w:r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 xml:space="preserve">□　両便失禁あり </w:t>
            </w:r>
            <w:r w:rsidRPr="003C09CA">
              <w:rPr>
                <w:rFonts w:asciiTheme="majorEastAsia" w:eastAsiaTheme="majorEastAsia" w:hAnsiTheme="majorEastAsia"/>
              </w:rPr>
              <w:t xml:space="preserve">  </w:t>
            </w:r>
            <w:r w:rsidRPr="003C09CA">
              <w:rPr>
                <w:rFonts w:asciiTheme="majorEastAsia" w:eastAsiaTheme="majorEastAsia" w:hAnsiTheme="majorEastAsia" w:hint="eastAsia"/>
              </w:rPr>
              <w:t>□　導尿不要   □　定時の導尿が必要</w:t>
            </w:r>
          </w:p>
          <w:p w14:paraId="473AA7FA" w14:textId="77777777" w:rsidR="00651224" w:rsidRPr="003C09CA" w:rsidRDefault="00651224" w:rsidP="003229AC">
            <w:pPr>
              <w:pStyle w:val="a3"/>
              <w:ind w:leftChars="0" w:left="360" w:firstLineChars="500" w:firstLine="105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□　人工肛門のパウチ交換等が必要</w:t>
            </w:r>
          </w:p>
          <w:p w14:paraId="304AEAE0" w14:textId="77777777" w:rsidR="00651224" w:rsidRPr="003C09CA" w:rsidRDefault="00651224" w:rsidP="003229AC">
            <w:pPr>
              <w:pStyle w:val="a3"/>
              <w:ind w:leftChars="0" w:left="360" w:firstLineChars="500" w:firstLine="105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□　その他 (</w:t>
            </w:r>
            <w:r w:rsidRPr="003C09CA">
              <w:rPr>
                <w:rFonts w:asciiTheme="majorEastAsia" w:eastAsiaTheme="majorEastAsia" w:hAnsiTheme="majorEastAsia"/>
              </w:rPr>
              <w:t xml:space="preserve">                                           )</w:t>
            </w:r>
          </w:p>
          <w:p w14:paraId="45217109" w14:textId="77777777" w:rsidR="00651224" w:rsidRPr="003C09CA" w:rsidRDefault="00651224" w:rsidP="003229A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cs="ＭＳ 明朝" w:hint="eastAsia"/>
              </w:rPr>
              <w:t>〖</w:t>
            </w:r>
            <w:r w:rsidRPr="003C09CA">
              <w:rPr>
                <w:rFonts w:asciiTheme="majorEastAsia" w:eastAsiaTheme="majorEastAsia" w:hAnsiTheme="majorEastAsia" w:hint="eastAsia"/>
              </w:rPr>
              <w:t>経管栄養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>〗</w:t>
            </w:r>
            <w:r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□　経管栄養が必要</w:t>
            </w:r>
          </w:p>
          <w:p w14:paraId="2EFA420F" w14:textId="77777777" w:rsidR="00651224" w:rsidRPr="003C09CA" w:rsidRDefault="00651224" w:rsidP="003229AC">
            <w:pPr>
              <w:ind w:firstLineChars="650" w:firstLine="1365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/>
              </w:rPr>
              <w:t xml:space="preserve">  </w:t>
            </w:r>
            <w:r w:rsidRPr="003C09CA">
              <w:rPr>
                <w:rFonts w:asciiTheme="majorEastAsia" w:eastAsiaTheme="majorEastAsia" w:hAnsiTheme="majorEastAsia" w:hint="eastAsia"/>
              </w:rPr>
              <w:t xml:space="preserve">□　経口摂取可 </w:t>
            </w:r>
            <w:r w:rsidRPr="003C09CA">
              <w:rPr>
                <w:rFonts w:asciiTheme="majorEastAsia" w:eastAsiaTheme="majorEastAsia" w:hAnsiTheme="majorEastAsia"/>
              </w:rPr>
              <w:t>(</w:t>
            </w:r>
            <w:r w:rsidRPr="003C09CA">
              <w:rPr>
                <w:rFonts w:asciiTheme="majorEastAsia" w:eastAsiaTheme="majorEastAsia" w:hAnsiTheme="majorEastAsia" w:hint="eastAsia"/>
              </w:rPr>
              <w:t>食事介助：□ 一部介助要　□ 全面介助要)</w:t>
            </w:r>
          </w:p>
          <w:p w14:paraId="51C5007B" w14:textId="77777777" w:rsidR="00651224" w:rsidRPr="003C09CA" w:rsidRDefault="00651224" w:rsidP="003229AC">
            <w:pPr>
              <w:ind w:firstLineChars="650" w:firstLine="1365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/>
              </w:rPr>
              <w:t xml:space="preserve">  </w:t>
            </w:r>
            <w:r w:rsidRPr="003C09CA">
              <w:rPr>
                <w:rFonts w:asciiTheme="majorEastAsia" w:eastAsiaTheme="majorEastAsia" w:hAnsiTheme="majorEastAsia" w:hint="eastAsia"/>
              </w:rPr>
              <w:t xml:space="preserve">□　その他（　　　　　　　　　　　　　　　　　　　　　</w:t>
            </w:r>
            <w:r w:rsidRPr="003C09CA">
              <w:rPr>
                <w:rFonts w:asciiTheme="majorEastAsia" w:eastAsiaTheme="majorEastAsia" w:hAnsiTheme="majorEastAsia"/>
              </w:rPr>
              <w:t>）</w:t>
            </w:r>
          </w:p>
          <w:p w14:paraId="0DB05005" w14:textId="77777777" w:rsidR="00651224" w:rsidRPr="003C09CA" w:rsidRDefault="00651224" w:rsidP="003229AC">
            <w:pPr>
              <w:rPr>
                <w:rFonts w:asciiTheme="majorEastAsia" w:eastAsiaTheme="majorEastAsia" w:hAnsiTheme="majorEastAsia" w:cs="ＭＳ 明朝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cs="ＭＳ 明朝"/>
              </w:rPr>
              <w:t>〖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>インシュリン注射</w:t>
            </w:r>
            <w:r w:rsidRPr="003C09CA">
              <w:rPr>
                <w:rFonts w:asciiTheme="majorEastAsia" w:eastAsiaTheme="majorEastAsia" w:hAnsiTheme="majorEastAsia" w:cs="ＭＳ 明朝"/>
              </w:rPr>
              <w:t>〗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 xml:space="preserve"> □インシュリン注射　　</w:t>
            </w:r>
          </w:p>
          <w:p w14:paraId="3FFA816B" w14:textId="77777777" w:rsidR="00651224" w:rsidRPr="003C09CA" w:rsidRDefault="00651224" w:rsidP="003229AC">
            <w:pPr>
              <w:rPr>
                <w:rFonts w:asciiTheme="majorEastAsia" w:eastAsiaTheme="majorEastAsia" w:hAnsiTheme="majorEastAsia" w:cs="ＭＳ 明朝"/>
              </w:rPr>
            </w:pPr>
            <w:r w:rsidRPr="003C09CA">
              <w:rPr>
                <w:rFonts w:asciiTheme="majorEastAsia" w:eastAsiaTheme="majorEastAsia" w:hAnsiTheme="majorEastAsia" w:cs="ＭＳ 明朝" w:hint="eastAsia"/>
              </w:rPr>
              <w:t xml:space="preserve">　　　　　　　　　　　□血糖値の測定</w:t>
            </w:r>
          </w:p>
          <w:p w14:paraId="0843C928" w14:textId="77777777" w:rsidR="00651224" w:rsidRPr="003C09CA" w:rsidRDefault="00651224" w:rsidP="003229AC">
            <w:pPr>
              <w:ind w:firstLineChars="50" w:firstLine="105"/>
              <w:rPr>
                <w:rFonts w:asciiTheme="majorEastAsia" w:eastAsiaTheme="majorEastAsia" w:hAnsiTheme="majorEastAsia" w:cs="ＭＳ 明朝"/>
              </w:rPr>
            </w:pPr>
            <w:r w:rsidRPr="003C09CA">
              <w:rPr>
                <w:rFonts w:asciiTheme="majorEastAsia" w:eastAsiaTheme="majorEastAsia" w:hAnsiTheme="majorEastAsia" w:cs="ＭＳ 明朝"/>
              </w:rPr>
              <w:t>〖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>その他</w:t>
            </w:r>
            <w:r w:rsidRPr="003C09CA">
              <w:rPr>
                <w:rFonts w:asciiTheme="majorEastAsia" w:eastAsiaTheme="majorEastAsia" w:hAnsiTheme="majorEastAsia" w:cs="ＭＳ 明朝"/>
              </w:rPr>
              <w:t>〗</w:t>
            </w:r>
            <w:r w:rsidRPr="003C09CA">
              <w:rPr>
                <w:rFonts w:asciiTheme="majorEastAsia" w:eastAsiaTheme="majorEastAsia" w:hAnsiTheme="majorEastAsia" w:cs="ＭＳ 明朝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3C09CA" w:rsidRPr="003C09CA" w14:paraId="625F2DB8" w14:textId="77777777" w:rsidTr="003229AC">
        <w:trPr>
          <w:trHeight w:val="615"/>
        </w:trPr>
        <w:tc>
          <w:tcPr>
            <w:tcW w:w="426" w:type="dxa"/>
            <w:vMerge/>
            <w:vAlign w:val="center"/>
          </w:tcPr>
          <w:p w14:paraId="35018EF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6"/>
            <w:vAlign w:val="center"/>
          </w:tcPr>
          <w:p w14:paraId="17D7A3B5" w14:textId="77777777" w:rsidR="00651224" w:rsidRPr="003C09CA" w:rsidRDefault="00651224" w:rsidP="00651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家庭での医療的ケアの状況</w:t>
            </w:r>
          </w:p>
          <w:p w14:paraId="46B00CC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u w:val="single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主にケアを行っている人　　</w:t>
            </w:r>
            <w:r w:rsidRPr="003C09C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（続柄：　　　　　）</w:t>
            </w:r>
          </w:p>
          <w:p w14:paraId="6AE706B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頻度　　１日　</w:t>
            </w:r>
            <w:r w:rsidRPr="003C09C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</w:t>
            </w:r>
            <w:r w:rsidRPr="003C09CA">
              <w:rPr>
                <w:rFonts w:asciiTheme="majorEastAsia" w:eastAsiaTheme="majorEastAsia" w:hAnsiTheme="majorEastAsia" w:hint="eastAsia"/>
              </w:rPr>
              <w:t>回程度</w:t>
            </w:r>
          </w:p>
          <w:p w14:paraId="3BF9347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家庭で医療的ケアを開始した時期 </w:t>
            </w:r>
            <w:r w:rsidRPr="003C09C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年　　　　　月</w:t>
            </w:r>
            <w:r w:rsidRPr="003C09CA">
              <w:rPr>
                <w:rFonts w:asciiTheme="majorEastAsia" w:eastAsiaTheme="majorEastAsia" w:hAnsiTheme="majorEastAsia" w:hint="eastAsia"/>
              </w:rPr>
              <w:t>から</w:t>
            </w:r>
          </w:p>
        </w:tc>
      </w:tr>
      <w:tr w:rsidR="003C09CA" w:rsidRPr="003C09CA" w14:paraId="3CDFC2C0" w14:textId="77777777" w:rsidTr="003229AC">
        <w:trPr>
          <w:trHeight w:val="615"/>
        </w:trPr>
        <w:tc>
          <w:tcPr>
            <w:tcW w:w="426" w:type="dxa"/>
            <w:vAlign w:val="center"/>
          </w:tcPr>
          <w:p w14:paraId="7869E04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健康状態</w:t>
            </w:r>
          </w:p>
        </w:tc>
        <w:tc>
          <w:tcPr>
            <w:tcW w:w="8068" w:type="dxa"/>
            <w:gridSpan w:val="6"/>
            <w:vAlign w:val="center"/>
          </w:tcPr>
          <w:p w14:paraId="10CE0E57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（１）他に、現在通院加療中の病気がありますか。　　□　はい　　　□　いいえ</w:t>
            </w:r>
          </w:p>
          <w:p w14:paraId="4C08CD89" w14:textId="77777777" w:rsidR="00651224" w:rsidRPr="003C09CA" w:rsidRDefault="00651224" w:rsidP="003229AC">
            <w:pPr>
              <w:rPr>
                <w:rFonts w:asciiTheme="majorEastAsia" w:eastAsiaTheme="majorEastAsia" w:hAnsiTheme="majorEastAsia" w:cs="Segoe UI Symbol"/>
                <w:u w:val="single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>「はい」の場合　病名</w:t>
            </w:r>
            <w:r w:rsidRPr="003C09CA">
              <w:rPr>
                <w:rFonts w:asciiTheme="majorEastAsia" w:eastAsiaTheme="majorEastAsia" w:hAnsiTheme="majorEastAsia" w:cs="ＭＳ 明朝" w:hint="eastAsia"/>
                <w:u w:val="single"/>
              </w:rPr>
              <w:t xml:space="preserve">　　　　　　　　　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 xml:space="preserve">　医療機関</w:t>
            </w:r>
            <w:r w:rsidRPr="003C09CA">
              <w:rPr>
                <w:rFonts w:asciiTheme="majorEastAsia" w:eastAsiaTheme="majorEastAsia" w:hAnsiTheme="majorEastAsia" w:cs="Segoe UI Symbol" w:hint="eastAsia"/>
              </w:rPr>
              <w:t>名</w:t>
            </w:r>
            <w:r w:rsidRPr="003C09CA">
              <w:rPr>
                <w:rFonts w:asciiTheme="majorEastAsia" w:eastAsiaTheme="majorEastAsia" w:hAnsiTheme="majorEastAsia" w:cs="Segoe UI Symbol" w:hint="eastAsia"/>
                <w:u w:val="single"/>
              </w:rPr>
              <w:t xml:space="preserve">　　　　　　　　　　</w:t>
            </w:r>
          </w:p>
          <w:p w14:paraId="08C1E7E0" w14:textId="77777777" w:rsidR="00651224" w:rsidRPr="003C09CA" w:rsidRDefault="00651224" w:rsidP="003229AC">
            <w:pPr>
              <w:rPr>
                <w:rFonts w:asciiTheme="majorEastAsia" w:eastAsiaTheme="majorEastAsia" w:hAnsiTheme="majorEastAsia" w:cs="Segoe UI Symbol"/>
              </w:rPr>
            </w:pPr>
            <w:r w:rsidRPr="003C09CA">
              <w:rPr>
                <w:rFonts w:asciiTheme="majorEastAsia" w:eastAsiaTheme="majorEastAsia" w:hAnsiTheme="majorEastAsia" w:cs="Segoe UI Symbol" w:hint="eastAsia"/>
              </w:rPr>
              <w:t>（２）これまでに入院したことがありますか。　　□　はい　　　□　いいえ</w:t>
            </w:r>
          </w:p>
          <w:p w14:paraId="11E92D75" w14:textId="77777777" w:rsidR="00651224" w:rsidRPr="003C09CA" w:rsidRDefault="00651224" w:rsidP="003229AC">
            <w:pPr>
              <w:rPr>
                <w:rFonts w:asciiTheme="majorEastAsia" w:eastAsiaTheme="majorEastAsia" w:hAnsiTheme="majorEastAsia" w:cs="Segoe UI Symbol"/>
                <w:u w:val="single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>「はい」の場合　病名</w:t>
            </w:r>
            <w:r w:rsidRPr="003C09CA">
              <w:rPr>
                <w:rFonts w:asciiTheme="majorEastAsia" w:eastAsiaTheme="majorEastAsia" w:hAnsiTheme="majorEastAsia" w:cs="ＭＳ 明朝" w:hint="eastAsia"/>
                <w:u w:val="single"/>
              </w:rPr>
              <w:t xml:space="preserve">　　　　　　　　　</w:t>
            </w:r>
            <w:r w:rsidRPr="003C09CA">
              <w:rPr>
                <w:rFonts w:asciiTheme="majorEastAsia" w:eastAsiaTheme="majorEastAsia" w:hAnsiTheme="majorEastAsia" w:cs="ＭＳ 明朝" w:hint="eastAsia"/>
              </w:rPr>
              <w:t xml:space="preserve">　医療機関</w:t>
            </w:r>
            <w:r w:rsidRPr="003C09CA">
              <w:rPr>
                <w:rFonts w:asciiTheme="majorEastAsia" w:eastAsiaTheme="majorEastAsia" w:hAnsiTheme="majorEastAsia" w:cs="Segoe UI Symbol" w:hint="eastAsia"/>
              </w:rPr>
              <w:t>名</w:t>
            </w:r>
            <w:r w:rsidRPr="003C09CA">
              <w:rPr>
                <w:rFonts w:asciiTheme="majorEastAsia" w:eastAsiaTheme="majorEastAsia" w:hAnsiTheme="majorEastAsia" w:cs="Segoe UI Symbol" w:hint="eastAsia"/>
                <w:u w:val="single"/>
              </w:rPr>
              <w:t xml:space="preserve">　　　　　　　　　　</w:t>
            </w:r>
          </w:p>
          <w:p w14:paraId="39819402" w14:textId="77777777" w:rsidR="00651224" w:rsidRPr="003C09CA" w:rsidRDefault="00651224" w:rsidP="003229AC">
            <w:pPr>
              <w:rPr>
                <w:rFonts w:asciiTheme="majorEastAsia" w:eastAsiaTheme="majorEastAsia" w:hAnsiTheme="majorEastAsia" w:cs="Segoe UI Symbol"/>
                <w:u w:val="single"/>
              </w:rPr>
            </w:pPr>
            <w:r w:rsidRPr="003C09CA">
              <w:rPr>
                <w:rFonts w:asciiTheme="majorEastAsia" w:eastAsiaTheme="majorEastAsia" w:hAnsiTheme="majorEastAsia" w:cs="Segoe UI Symbol" w:hint="eastAsia"/>
              </w:rPr>
              <w:t xml:space="preserve">直近の入院期間　</w:t>
            </w:r>
            <w:r w:rsidRPr="003C09CA">
              <w:rPr>
                <w:rFonts w:asciiTheme="majorEastAsia" w:eastAsiaTheme="majorEastAsia" w:hAnsiTheme="majorEastAsia" w:cs="Segoe UI Symbol" w:hint="eastAsia"/>
                <w:u w:val="single"/>
              </w:rPr>
              <w:t xml:space="preserve">　　　　年　　　月　　　日　から　　　　年　　　月　　　日</w:t>
            </w:r>
          </w:p>
          <w:p w14:paraId="3B17D48A" w14:textId="77777777" w:rsidR="00651224" w:rsidRPr="003C09CA" w:rsidRDefault="00651224" w:rsidP="00651224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 w:cs="Segoe UI Symbol"/>
              </w:rPr>
            </w:pPr>
            <w:r w:rsidRPr="003C09CA">
              <w:rPr>
                <w:rFonts w:asciiTheme="majorEastAsia" w:eastAsiaTheme="majorEastAsia" w:hAnsiTheme="majorEastAsia" w:cs="Segoe UI Symbol" w:hint="eastAsia"/>
              </w:rPr>
              <w:t>特に留意・配慮することがあればご記入ください。</w:t>
            </w:r>
          </w:p>
          <w:p w14:paraId="1C41745F" w14:textId="77777777" w:rsidR="00651224" w:rsidRPr="003C09CA" w:rsidRDefault="00651224" w:rsidP="003229AC">
            <w:pPr>
              <w:pStyle w:val="a3"/>
              <w:ind w:leftChars="0" w:left="720"/>
              <w:rPr>
                <w:rFonts w:asciiTheme="majorEastAsia" w:eastAsiaTheme="majorEastAsia" w:hAnsiTheme="majorEastAsia" w:cs="Segoe UI Symbol"/>
              </w:rPr>
            </w:pPr>
          </w:p>
          <w:p w14:paraId="161A29DF" w14:textId="77777777" w:rsidR="00651224" w:rsidRPr="003C09CA" w:rsidRDefault="00651224" w:rsidP="003229AC">
            <w:pPr>
              <w:pStyle w:val="a3"/>
              <w:ind w:leftChars="0" w:left="720"/>
              <w:rPr>
                <w:rFonts w:asciiTheme="majorEastAsia" w:eastAsiaTheme="majorEastAsia" w:hAnsiTheme="majorEastAsia" w:cs="Segoe UI Symbol"/>
              </w:rPr>
            </w:pPr>
          </w:p>
          <w:p w14:paraId="04C4FCD3" w14:textId="77777777" w:rsidR="00651224" w:rsidRPr="003C09CA" w:rsidRDefault="00651224" w:rsidP="003229AC">
            <w:pPr>
              <w:pStyle w:val="a3"/>
              <w:ind w:leftChars="0" w:left="720"/>
              <w:rPr>
                <w:rFonts w:asciiTheme="majorEastAsia" w:eastAsiaTheme="majorEastAsia" w:hAnsiTheme="majorEastAsia" w:cs="Segoe UI Symbol"/>
              </w:rPr>
            </w:pPr>
          </w:p>
          <w:p w14:paraId="1423CF98" w14:textId="77777777" w:rsidR="00651224" w:rsidRPr="003C09CA" w:rsidRDefault="00651224" w:rsidP="003229AC">
            <w:pPr>
              <w:pStyle w:val="a3"/>
              <w:ind w:leftChars="0" w:left="720"/>
              <w:rPr>
                <w:rFonts w:asciiTheme="majorEastAsia" w:eastAsiaTheme="majorEastAsia" w:hAnsiTheme="majorEastAsia" w:cs="Segoe UI Symbol"/>
              </w:rPr>
            </w:pPr>
          </w:p>
        </w:tc>
      </w:tr>
      <w:tr w:rsidR="003C09CA" w:rsidRPr="003C09CA" w14:paraId="10A52A71" w14:textId="77777777" w:rsidTr="003229AC">
        <w:trPr>
          <w:trHeight w:val="1690"/>
        </w:trPr>
        <w:tc>
          <w:tcPr>
            <w:tcW w:w="426" w:type="dxa"/>
            <w:vMerge w:val="restart"/>
            <w:vAlign w:val="center"/>
          </w:tcPr>
          <w:p w14:paraId="6F3F12F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lastRenderedPageBreak/>
              <w:t>心身の状況</w:t>
            </w:r>
          </w:p>
        </w:tc>
        <w:tc>
          <w:tcPr>
            <w:tcW w:w="8068" w:type="dxa"/>
            <w:gridSpan w:val="6"/>
          </w:tcPr>
          <w:p w14:paraId="61C892E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66B8B93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（１）身体障害者手帳・療育手帳について</w:t>
            </w:r>
          </w:p>
          <w:p w14:paraId="57A5E17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  <w:u w:val="single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 xml:space="preserve">　身体障害者手帳　□ 無 　□ 有（肢体・視力・聴覚・内部・膀胱直腸）</w:t>
            </w:r>
            <w:r w:rsidRPr="003C09CA">
              <w:rPr>
                <w:rFonts w:asciiTheme="majorEastAsia" w:eastAsiaTheme="majorEastAsia" w:hAnsiTheme="majorEastAsia" w:hint="eastAsia"/>
                <w:u w:val="single"/>
              </w:rPr>
              <w:t xml:space="preserve">　　等級</w:t>
            </w:r>
          </w:p>
          <w:p w14:paraId="11C6BF4A" w14:textId="77777777" w:rsidR="00651224" w:rsidRPr="003C09CA" w:rsidRDefault="00651224" w:rsidP="003229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療育手帳　　　　□ 無 　□ 有（ Ａ ・Ｂ ）</w:t>
            </w:r>
          </w:p>
        </w:tc>
      </w:tr>
      <w:tr w:rsidR="003C09CA" w:rsidRPr="003C09CA" w14:paraId="3DA19D20" w14:textId="77777777" w:rsidTr="003229AC">
        <w:trPr>
          <w:trHeight w:val="995"/>
        </w:trPr>
        <w:tc>
          <w:tcPr>
            <w:tcW w:w="426" w:type="dxa"/>
            <w:vMerge/>
          </w:tcPr>
          <w:p w14:paraId="2B59D92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6"/>
            <w:vAlign w:val="center"/>
          </w:tcPr>
          <w:p w14:paraId="30EBF46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（２）お子さんについて、現在気になることがあればご記入ください。</w:t>
            </w:r>
          </w:p>
          <w:p w14:paraId="670AC67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236D8B6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3C8A51D3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2171F035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2B18F1F4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7706E92A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5F2BF40E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343EAA68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631C3225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4BBC9187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  <w:p w14:paraId="1C27CAF3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12F624F1" w14:textId="77777777" w:rsidTr="00E62664">
        <w:trPr>
          <w:trHeight w:val="995"/>
        </w:trPr>
        <w:tc>
          <w:tcPr>
            <w:tcW w:w="426" w:type="dxa"/>
            <w:vMerge w:val="restart"/>
            <w:textDirection w:val="tbRlV"/>
            <w:vAlign w:val="center"/>
          </w:tcPr>
          <w:p w14:paraId="7C15AE16" w14:textId="4904685A" w:rsidR="00651224" w:rsidRPr="003C09CA" w:rsidRDefault="00651224" w:rsidP="00E6266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施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設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や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サ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ー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ビ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ス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の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利</w:t>
            </w:r>
            <w:r w:rsidR="00E62664" w:rsidRPr="003C0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C09CA">
              <w:rPr>
                <w:rFonts w:asciiTheme="majorEastAsia" w:eastAsiaTheme="majorEastAsia" w:hAnsiTheme="majorEastAsia" w:hint="eastAsia"/>
              </w:rPr>
              <w:t>用</w:t>
            </w:r>
          </w:p>
        </w:tc>
        <w:tc>
          <w:tcPr>
            <w:tcW w:w="8068" w:type="dxa"/>
            <w:gridSpan w:val="6"/>
          </w:tcPr>
          <w:p w14:paraId="66C47D8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1B1151E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治療や訓練のために施設や障害福祉サービスを利用したことがありますか。</w:t>
            </w:r>
          </w:p>
          <w:p w14:paraId="0280EAC9" w14:textId="77777777" w:rsidR="00651224" w:rsidRPr="003C09CA" w:rsidRDefault="00651224" w:rsidP="003229A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□　利用したことはない</w:t>
            </w:r>
          </w:p>
          <w:p w14:paraId="26BBD3E6" w14:textId="77777777" w:rsidR="00651224" w:rsidRPr="003C09CA" w:rsidRDefault="00651224" w:rsidP="003229A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□　現在利用している</w:t>
            </w:r>
          </w:p>
          <w:p w14:paraId="0EBCDED9" w14:textId="77777777" w:rsidR="00651224" w:rsidRPr="003C09CA" w:rsidRDefault="00651224" w:rsidP="003229A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□　過去に利用したことがある</w:t>
            </w:r>
          </w:p>
          <w:p w14:paraId="7EBDEF76" w14:textId="77777777" w:rsidR="00651224" w:rsidRPr="003C09CA" w:rsidRDefault="00651224" w:rsidP="003229AC">
            <w:pPr>
              <w:pStyle w:val="a3"/>
              <w:ind w:leftChars="0" w:left="36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こちらにチェックがある方は、下記にご記入ください。</w:t>
            </w:r>
          </w:p>
          <w:p w14:paraId="579890C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0B255F0C" w14:textId="77777777" w:rsidTr="003229AC">
        <w:trPr>
          <w:trHeight w:val="751"/>
        </w:trPr>
        <w:tc>
          <w:tcPr>
            <w:tcW w:w="426" w:type="dxa"/>
            <w:vMerge/>
          </w:tcPr>
          <w:p w14:paraId="07F3E97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gridSpan w:val="2"/>
          </w:tcPr>
          <w:p w14:paraId="334FA79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訓練やサービスの内容</w:t>
            </w:r>
          </w:p>
        </w:tc>
        <w:tc>
          <w:tcPr>
            <w:tcW w:w="1985" w:type="dxa"/>
            <w:vAlign w:val="center"/>
          </w:tcPr>
          <w:p w14:paraId="11DCF1EC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医療機関</w:t>
            </w:r>
          </w:p>
          <w:p w14:paraId="6439A8B3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2126" w:type="dxa"/>
            <w:gridSpan w:val="2"/>
            <w:vAlign w:val="center"/>
          </w:tcPr>
          <w:p w14:paraId="1309BD30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利用期間</w:t>
            </w:r>
          </w:p>
        </w:tc>
        <w:tc>
          <w:tcPr>
            <w:tcW w:w="2120" w:type="dxa"/>
            <w:vAlign w:val="center"/>
          </w:tcPr>
          <w:p w14:paraId="77AB8BF6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3C09CA" w:rsidRPr="003C09CA" w14:paraId="6B367799" w14:textId="77777777" w:rsidTr="003229AC">
        <w:trPr>
          <w:trHeight w:val="751"/>
        </w:trPr>
        <w:tc>
          <w:tcPr>
            <w:tcW w:w="426" w:type="dxa"/>
            <w:vMerge/>
          </w:tcPr>
          <w:p w14:paraId="33BBFA72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gridSpan w:val="2"/>
          </w:tcPr>
          <w:p w14:paraId="4D83ABE6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bottom"/>
          </w:tcPr>
          <w:p w14:paraId="4F66712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80F6312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vAlign w:val="bottom"/>
          </w:tcPr>
          <w:p w14:paraId="71588014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3D865BB6" w14:textId="77777777" w:rsidTr="003229AC">
        <w:trPr>
          <w:trHeight w:val="751"/>
        </w:trPr>
        <w:tc>
          <w:tcPr>
            <w:tcW w:w="426" w:type="dxa"/>
            <w:vMerge/>
          </w:tcPr>
          <w:p w14:paraId="23971DFF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gridSpan w:val="2"/>
          </w:tcPr>
          <w:p w14:paraId="77668B63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bottom"/>
          </w:tcPr>
          <w:p w14:paraId="33FE474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025C5E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vAlign w:val="bottom"/>
          </w:tcPr>
          <w:p w14:paraId="1E9E649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76DB7A50" w14:textId="77777777" w:rsidTr="003229AC">
        <w:trPr>
          <w:trHeight w:val="751"/>
        </w:trPr>
        <w:tc>
          <w:tcPr>
            <w:tcW w:w="426" w:type="dxa"/>
            <w:vMerge/>
          </w:tcPr>
          <w:p w14:paraId="667920F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gridSpan w:val="2"/>
          </w:tcPr>
          <w:p w14:paraId="4FF1B6D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bottom"/>
          </w:tcPr>
          <w:p w14:paraId="0700F2B0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6AF878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vAlign w:val="bottom"/>
          </w:tcPr>
          <w:p w14:paraId="04CAE5B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364E042C" w14:textId="77777777" w:rsidTr="003229AC">
        <w:trPr>
          <w:trHeight w:val="751"/>
        </w:trPr>
        <w:tc>
          <w:tcPr>
            <w:tcW w:w="426" w:type="dxa"/>
            <w:vMerge/>
          </w:tcPr>
          <w:p w14:paraId="5CF0514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gridSpan w:val="2"/>
          </w:tcPr>
          <w:p w14:paraId="0A6B520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bottom"/>
          </w:tcPr>
          <w:p w14:paraId="5236E80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713130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vAlign w:val="bottom"/>
          </w:tcPr>
          <w:p w14:paraId="5478B89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651224" w:rsidRPr="003C09CA" w14:paraId="0E3119C3" w14:textId="77777777" w:rsidTr="003229AC">
        <w:trPr>
          <w:trHeight w:val="751"/>
        </w:trPr>
        <w:tc>
          <w:tcPr>
            <w:tcW w:w="426" w:type="dxa"/>
            <w:vMerge/>
          </w:tcPr>
          <w:p w14:paraId="6A02CFD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gridSpan w:val="2"/>
          </w:tcPr>
          <w:p w14:paraId="08ED673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bottom"/>
          </w:tcPr>
          <w:p w14:paraId="169D9495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659C550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vAlign w:val="bottom"/>
          </w:tcPr>
          <w:p w14:paraId="2CF355D8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B5FC99" w14:textId="77777777" w:rsidR="00651224" w:rsidRPr="003C09CA" w:rsidRDefault="00651224" w:rsidP="00651224">
      <w:pPr>
        <w:pStyle w:val="af2"/>
        <w:ind w:right="840"/>
        <w:jc w:val="both"/>
        <w:rPr>
          <w:rFonts w:asciiTheme="majorEastAsia" w:eastAsiaTheme="majorEastAsia" w:hAnsiTheme="majorEastAsia"/>
        </w:rPr>
      </w:pPr>
    </w:p>
    <w:p w14:paraId="3CA83A3F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CCF535D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B11294D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51224" w:rsidRPr="003C09CA" w:rsidSect="007B5973">
      <w:pgSz w:w="11906" w:h="16838" w:code="9"/>
      <w:pgMar w:top="851" w:right="1559" w:bottom="1276" w:left="155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51B" w16cex:dateUtc="2022-03-17T05:38:00Z"/>
  <w16cex:commentExtensible w16cex:durableId="25E2B51C" w16cex:dateUtc="2022-03-18T00:21:00Z"/>
  <w16cex:commentExtensible w16cex:durableId="25E2B51D" w16cex:dateUtc="2022-03-18T00:22:00Z"/>
  <w16cex:commentExtensible w16cex:durableId="25E2B51E" w16cex:dateUtc="2022-03-18T00:22:00Z"/>
  <w16cex:commentExtensible w16cex:durableId="25E2B522" w16cex:dateUtc="2022-03-18T00:25:00Z"/>
  <w16cex:commentExtensible w16cex:durableId="25E2B51F" w16cex:dateUtc="2022-03-18T00:23:00Z"/>
  <w16cex:commentExtensible w16cex:durableId="25E2B520" w16cex:dateUtc="2022-03-18T00:23:00Z"/>
  <w16cex:commentExtensible w16cex:durableId="25E2B524" w16cex:dateUtc="2022-03-18T00:28:00Z"/>
  <w16cex:commentExtensible w16cex:durableId="25E2B525" w16cex:dateUtc="2022-03-18T00:29:00Z"/>
  <w16cex:commentExtensible w16cex:durableId="25E2B526" w16cex:dateUtc="2022-03-18T00:29:00Z"/>
  <w16cex:commentExtensible w16cex:durableId="25E2B527" w16cex:dateUtc="2022-03-18T00:29:00Z"/>
  <w16cex:commentExtensible w16cex:durableId="25E2B529" w16cex:dateUtc="2022-03-18T00:35:00Z"/>
  <w16cex:commentExtensible w16cex:durableId="25E2B52A" w16cex:dateUtc="2022-03-18T00:37:00Z"/>
  <w16cex:commentExtensible w16cex:durableId="25E2B52B" w16cex:dateUtc="2022-03-18T00:37:00Z"/>
  <w16cex:commentExtensible w16cex:durableId="25E2B52D" w16cex:dateUtc="2022-03-18T00:39:00Z"/>
  <w16cex:commentExtensible w16cex:durableId="25E2B52E" w16cex:dateUtc="2022-03-18T00:40:00Z"/>
  <w16cex:commentExtensible w16cex:durableId="25E2B532" w16cex:dateUtc="2022-03-18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E77B48" w16cid:durableId="25E2B51B"/>
  <w16cid:commentId w16cid:paraId="2DDC5E9F" w16cid:durableId="25E2B51C"/>
  <w16cid:commentId w16cid:paraId="1D67537E" w16cid:durableId="25E2B51D"/>
  <w16cid:commentId w16cid:paraId="5CF2BCAC" w16cid:durableId="25E2B51E"/>
  <w16cid:commentId w16cid:paraId="5D0E3CB5" w16cid:durableId="25E2B522"/>
  <w16cid:commentId w16cid:paraId="68BB3487" w16cid:durableId="25E2B51F"/>
  <w16cid:commentId w16cid:paraId="70DB0624" w16cid:durableId="25E2B520"/>
  <w16cid:commentId w16cid:paraId="0871E328" w16cid:durableId="25E2B524"/>
  <w16cid:commentId w16cid:paraId="00ED9699" w16cid:durableId="25E2B525"/>
  <w16cid:commentId w16cid:paraId="512C3BB4" w16cid:durableId="25E2B526"/>
  <w16cid:commentId w16cid:paraId="6282C705" w16cid:durableId="25E2B527"/>
  <w16cid:commentId w16cid:paraId="24C8E857" w16cid:durableId="25E2B529"/>
  <w16cid:commentId w16cid:paraId="40663C42" w16cid:durableId="25E2B52A"/>
  <w16cid:commentId w16cid:paraId="01C20E5C" w16cid:durableId="25E2B52B"/>
  <w16cid:commentId w16cid:paraId="11CBC749" w16cid:durableId="25E2B52D"/>
  <w16cid:commentId w16cid:paraId="5E0D5312" w16cid:durableId="25E2B52E"/>
  <w16cid:commentId w16cid:paraId="735960AB" w16cid:durableId="25E2B5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5879" w14:textId="77777777" w:rsidR="00952BCD" w:rsidRDefault="00952BCD" w:rsidP="007B5973">
      <w:r>
        <w:separator/>
      </w:r>
    </w:p>
  </w:endnote>
  <w:endnote w:type="continuationSeparator" w:id="0">
    <w:p w14:paraId="31542C39" w14:textId="77777777" w:rsidR="00952BCD" w:rsidRDefault="00952BCD" w:rsidP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F07F" w14:textId="77777777" w:rsidR="00952BCD" w:rsidRDefault="00952BCD" w:rsidP="007B5973">
      <w:r>
        <w:separator/>
      </w:r>
    </w:p>
  </w:footnote>
  <w:footnote w:type="continuationSeparator" w:id="0">
    <w:p w14:paraId="54D65234" w14:textId="77777777" w:rsidR="00952BCD" w:rsidRDefault="00952BCD" w:rsidP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6AC"/>
    <w:multiLevelType w:val="hybridMultilevel"/>
    <w:tmpl w:val="F704D6DE"/>
    <w:lvl w:ilvl="0" w:tplc="B052C8D4"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073"/>
    <w:multiLevelType w:val="hybridMultilevel"/>
    <w:tmpl w:val="6C58EBDA"/>
    <w:lvl w:ilvl="0" w:tplc="3160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21F"/>
    <w:multiLevelType w:val="hybridMultilevel"/>
    <w:tmpl w:val="EE34D1BE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AA0ADC4E">
      <w:start w:val="1"/>
      <w:numFmt w:val="decimalEnclosedCircle"/>
      <w:lvlText w:val="(%2"/>
      <w:lvlJc w:val="left"/>
      <w:pPr>
        <w:ind w:left="780" w:hanging="360"/>
      </w:pPr>
      <w:rPr>
        <w:rFonts w:hint="eastAsia"/>
      </w:rPr>
    </w:lvl>
    <w:lvl w:ilvl="2" w:tplc="8118E6B2">
      <w:start w:val="1"/>
      <w:numFmt w:val="decimal"/>
      <w:lvlText w:val="(%3)"/>
      <w:lvlJc w:val="left"/>
      <w:pPr>
        <w:ind w:left="1200" w:hanging="360"/>
      </w:pPr>
      <w:rPr>
        <w:rFonts w:ascii="みんなの文字ゴTTh-R" w:eastAsia="みんなの文字ゴTTh-R" w:hAnsi="みんなの文字ゴTTh-R" w:hint="default"/>
      </w:rPr>
    </w:lvl>
    <w:lvl w:ilvl="3" w:tplc="139E0C9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A14CD"/>
    <w:multiLevelType w:val="hybridMultilevel"/>
    <w:tmpl w:val="43E8AFC0"/>
    <w:lvl w:ilvl="0" w:tplc="348C2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91A2B"/>
    <w:multiLevelType w:val="hybridMultilevel"/>
    <w:tmpl w:val="70DC1F4C"/>
    <w:lvl w:ilvl="0" w:tplc="8806B4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94E12"/>
    <w:multiLevelType w:val="hybridMultilevel"/>
    <w:tmpl w:val="9EAC9494"/>
    <w:lvl w:ilvl="0" w:tplc="1884D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DD5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25DBA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E5679"/>
    <w:multiLevelType w:val="hybridMultilevel"/>
    <w:tmpl w:val="AB460B92"/>
    <w:lvl w:ilvl="0" w:tplc="4DC6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E12DD"/>
    <w:multiLevelType w:val="hybridMultilevel"/>
    <w:tmpl w:val="0CA8F400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7915BE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C6617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A0548"/>
    <w:multiLevelType w:val="hybridMultilevel"/>
    <w:tmpl w:val="03BA4E28"/>
    <w:lvl w:ilvl="0" w:tplc="C310F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22D"/>
    <w:multiLevelType w:val="hybridMultilevel"/>
    <w:tmpl w:val="FE5A7568"/>
    <w:lvl w:ilvl="0" w:tplc="7D3AA86A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E20BEB"/>
    <w:multiLevelType w:val="hybridMultilevel"/>
    <w:tmpl w:val="9A1C9E36"/>
    <w:lvl w:ilvl="0" w:tplc="CFCC4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0"/>
    <w:rsid w:val="00060890"/>
    <w:rsid w:val="00093649"/>
    <w:rsid w:val="000A0236"/>
    <w:rsid w:val="000C027D"/>
    <w:rsid w:val="000C4A33"/>
    <w:rsid w:val="000F2BC3"/>
    <w:rsid w:val="00132681"/>
    <w:rsid w:val="00147646"/>
    <w:rsid w:val="00173F2C"/>
    <w:rsid w:val="001754AF"/>
    <w:rsid w:val="0017558C"/>
    <w:rsid w:val="00181FA3"/>
    <w:rsid w:val="001A1DBE"/>
    <w:rsid w:val="00212CDA"/>
    <w:rsid w:val="00261F08"/>
    <w:rsid w:val="002640F1"/>
    <w:rsid w:val="00274261"/>
    <w:rsid w:val="00290588"/>
    <w:rsid w:val="002A1F45"/>
    <w:rsid w:val="002B70F1"/>
    <w:rsid w:val="002C04D0"/>
    <w:rsid w:val="002D33ED"/>
    <w:rsid w:val="002D39D1"/>
    <w:rsid w:val="0030137B"/>
    <w:rsid w:val="003229AC"/>
    <w:rsid w:val="00335AAD"/>
    <w:rsid w:val="003C09CA"/>
    <w:rsid w:val="003C296D"/>
    <w:rsid w:val="003E1459"/>
    <w:rsid w:val="003F0CF0"/>
    <w:rsid w:val="00406991"/>
    <w:rsid w:val="004437C5"/>
    <w:rsid w:val="004E6C2A"/>
    <w:rsid w:val="005017D3"/>
    <w:rsid w:val="005624B3"/>
    <w:rsid w:val="00573F3B"/>
    <w:rsid w:val="005F1098"/>
    <w:rsid w:val="0062649D"/>
    <w:rsid w:val="00651224"/>
    <w:rsid w:val="0065235D"/>
    <w:rsid w:val="00672050"/>
    <w:rsid w:val="00684860"/>
    <w:rsid w:val="006953F8"/>
    <w:rsid w:val="006B1269"/>
    <w:rsid w:val="0079056B"/>
    <w:rsid w:val="007B5973"/>
    <w:rsid w:val="008443E5"/>
    <w:rsid w:val="00856F98"/>
    <w:rsid w:val="00883FF2"/>
    <w:rsid w:val="0088499F"/>
    <w:rsid w:val="008F2FB9"/>
    <w:rsid w:val="008F3E86"/>
    <w:rsid w:val="009170D3"/>
    <w:rsid w:val="00951CDE"/>
    <w:rsid w:val="00952BCD"/>
    <w:rsid w:val="009D7E12"/>
    <w:rsid w:val="009E0710"/>
    <w:rsid w:val="009F6BCC"/>
    <w:rsid w:val="00A3580C"/>
    <w:rsid w:val="00A37B7F"/>
    <w:rsid w:val="00A47C14"/>
    <w:rsid w:val="00A54826"/>
    <w:rsid w:val="00A6266A"/>
    <w:rsid w:val="00A95597"/>
    <w:rsid w:val="00AA572D"/>
    <w:rsid w:val="00AC2ADD"/>
    <w:rsid w:val="00AE1E04"/>
    <w:rsid w:val="00AE607C"/>
    <w:rsid w:val="00AF52F6"/>
    <w:rsid w:val="00B60691"/>
    <w:rsid w:val="00C047C5"/>
    <w:rsid w:val="00C25663"/>
    <w:rsid w:val="00C50241"/>
    <w:rsid w:val="00C63D5F"/>
    <w:rsid w:val="00C66FB4"/>
    <w:rsid w:val="00C72772"/>
    <w:rsid w:val="00C77503"/>
    <w:rsid w:val="00C83C90"/>
    <w:rsid w:val="00C97AA8"/>
    <w:rsid w:val="00CB75E5"/>
    <w:rsid w:val="00CB7EB6"/>
    <w:rsid w:val="00CD1E59"/>
    <w:rsid w:val="00D15E8D"/>
    <w:rsid w:val="00D358F0"/>
    <w:rsid w:val="00D54815"/>
    <w:rsid w:val="00D70D15"/>
    <w:rsid w:val="00DA31E3"/>
    <w:rsid w:val="00DA647F"/>
    <w:rsid w:val="00DB330D"/>
    <w:rsid w:val="00E12D0E"/>
    <w:rsid w:val="00E24F09"/>
    <w:rsid w:val="00E5024B"/>
    <w:rsid w:val="00E62664"/>
    <w:rsid w:val="00E93F6A"/>
    <w:rsid w:val="00E95759"/>
    <w:rsid w:val="00EE19D7"/>
    <w:rsid w:val="00F25EA2"/>
    <w:rsid w:val="00F33906"/>
    <w:rsid w:val="00F7551A"/>
    <w:rsid w:val="00F955A4"/>
    <w:rsid w:val="00F966A7"/>
    <w:rsid w:val="00FA2E20"/>
    <w:rsid w:val="00FB276F"/>
    <w:rsid w:val="00FD7DC0"/>
    <w:rsid w:val="00FF191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EF364"/>
  <w15:chartTrackingRefBased/>
  <w15:docId w15:val="{DC3C87DD-46ED-4593-ADBA-EF22757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D7"/>
    <w:pPr>
      <w:ind w:leftChars="400" w:left="840"/>
    </w:pPr>
  </w:style>
  <w:style w:type="table" w:styleId="a4">
    <w:name w:val="Table Grid"/>
    <w:basedOn w:val="a1"/>
    <w:uiPriority w:val="39"/>
    <w:rsid w:val="003E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7B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7B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7B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7B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7B7F"/>
    <w:rPr>
      <w:b/>
      <w:bCs/>
    </w:rPr>
  </w:style>
  <w:style w:type="paragraph" w:styleId="ac">
    <w:name w:val="header"/>
    <w:basedOn w:val="a"/>
    <w:link w:val="ad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973"/>
  </w:style>
  <w:style w:type="paragraph" w:styleId="ae">
    <w:name w:val="footer"/>
    <w:basedOn w:val="a"/>
    <w:link w:val="af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973"/>
  </w:style>
  <w:style w:type="paragraph" w:styleId="af0">
    <w:name w:val="Note Heading"/>
    <w:basedOn w:val="a"/>
    <w:next w:val="a"/>
    <w:link w:val="af1"/>
    <w:uiPriority w:val="99"/>
    <w:unhideWhenUsed/>
    <w:rsid w:val="00651224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f1">
    <w:name w:val="記 (文字)"/>
    <w:basedOn w:val="a0"/>
    <w:link w:val="af0"/>
    <w:uiPriority w:val="99"/>
    <w:rsid w:val="00651224"/>
    <w:rPr>
      <w:rFonts w:ascii="みんなの文字ゴTTh-R" w:eastAsia="みんなの文字ゴTTh-R" w:hAnsi="みんなの文字ゴTTh-R"/>
    </w:rPr>
  </w:style>
  <w:style w:type="paragraph" w:styleId="af2">
    <w:name w:val="Closing"/>
    <w:basedOn w:val="a"/>
    <w:link w:val="af3"/>
    <w:uiPriority w:val="99"/>
    <w:unhideWhenUsed/>
    <w:rsid w:val="00651224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f3">
    <w:name w:val="結語 (文字)"/>
    <w:basedOn w:val="a0"/>
    <w:link w:val="af2"/>
    <w:uiPriority w:val="99"/>
    <w:rsid w:val="00651224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7B76-C9E0-40DB-92A8-BF7763BD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薫</dc:creator>
  <cp:keywords/>
  <dc:description/>
  <cp:lastModifiedBy>橋本　真寿</cp:lastModifiedBy>
  <cp:revision>2</cp:revision>
  <cp:lastPrinted>2022-03-23T00:39:00Z</cp:lastPrinted>
  <dcterms:created xsi:type="dcterms:W3CDTF">2022-05-02T10:33:00Z</dcterms:created>
  <dcterms:modified xsi:type="dcterms:W3CDTF">2022-05-02T10:33:00Z</dcterms:modified>
</cp:coreProperties>
</file>