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051E8C" w:rsidRDefault="006813FF" w:rsidP="006813FF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</w:t>
      </w:r>
      <w:r w:rsidR="008F39AC" w:rsidRPr="00051E8C">
        <w:rPr>
          <w:rFonts w:asciiTheme="minorEastAsia" w:eastAsiaTheme="minorEastAsia" w:hAnsiTheme="minorEastAsia" w:hint="eastAsia"/>
        </w:rPr>
        <w:t>11</w:t>
      </w:r>
      <w:r w:rsidRPr="00051E8C">
        <w:rPr>
          <w:rFonts w:asciiTheme="minorEastAsia" w:eastAsiaTheme="minorEastAsia" w:hAnsiTheme="minorEastAsia" w:hint="eastAsia"/>
        </w:rPr>
        <w:t xml:space="preserve">）　</w:t>
      </w:r>
    </w:p>
    <w:p w:rsidR="00406B4D" w:rsidRPr="00051E8C" w:rsidRDefault="00406B4D" w:rsidP="00406B4D">
      <w:pPr>
        <w:rPr>
          <w:rFonts w:asciiTheme="minorEastAsia" w:eastAsiaTheme="minorEastAsia" w:hAnsiTheme="minorEastAsia"/>
        </w:rPr>
      </w:pPr>
    </w:p>
    <w:p w:rsidR="00406B4D" w:rsidRPr="00051E8C" w:rsidRDefault="00406B4D" w:rsidP="00406B4D">
      <w:pPr>
        <w:wordWrap w:val="0"/>
        <w:ind w:firstLineChars="2900" w:firstLine="6263"/>
        <w:jc w:val="righ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406B4D" w:rsidRPr="00051E8C" w:rsidRDefault="00406B4D" w:rsidP="00406B4D">
      <w:pPr>
        <w:rPr>
          <w:rFonts w:asciiTheme="minorEastAsia" w:eastAsiaTheme="minorEastAsia" w:hAnsiTheme="minorEastAsia"/>
        </w:rPr>
      </w:pPr>
    </w:p>
    <w:p w:rsidR="00406B4D" w:rsidRPr="00051E8C" w:rsidRDefault="00406B4D" w:rsidP="00406B4D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参考見積書</w:t>
      </w:r>
      <w:bookmarkEnd w:id="0"/>
    </w:p>
    <w:p w:rsidR="00406B4D" w:rsidRPr="00051E8C" w:rsidRDefault="00406B4D" w:rsidP="00406B4D">
      <w:pPr>
        <w:rPr>
          <w:rFonts w:asciiTheme="minorEastAsia" w:eastAsiaTheme="minorEastAsia" w:hAnsiTheme="minorEastAsia"/>
          <w:sz w:val="24"/>
          <w:szCs w:val="24"/>
        </w:rPr>
      </w:pPr>
    </w:p>
    <w:p w:rsidR="00406B4D" w:rsidRPr="00051E8C" w:rsidRDefault="00406B4D" w:rsidP="00406B4D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郡山市長</w:t>
      </w:r>
      <w:r w:rsidR="009E304F" w:rsidRPr="00051E8C">
        <w:rPr>
          <w:rFonts w:asciiTheme="minorEastAsia" w:eastAsiaTheme="minorEastAsia" w:hAnsiTheme="minorEastAsia" w:hint="eastAsia"/>
        </w:rPr>
        <w:t xml:space="preserve">　</w:t>
      </w:r>
    </w:p>
    <w:p w:rsidR="00406B4D" w:rsidRPr="00051E8C" w:rsidRDefault="00406B4D" w:rsidP="00406B4D">
      <w:pPr>
        <w:ind w:firstLineChars="100" w:firstLine="216"/>
        <w:rPr>
          <w:rFonts w:asciiTheme="minorEastAsia" w:eastAsiaTheme="minorEastAsia" w:hAnsiTheme="minorEastAsia"/>
        </w:rPr>
      </w:pPr>
    </w:p>
    <w:p w:rsidR="00406B4D" w:rsidRPr="00051E8C" w:rsidRDefault="00406B4D" w:rsidP="00406B4D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　在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地　</w:t>
      </w:r>
    </w:p>
    <w:p w:rsidR="00406B4D" w:rsidRPr="00051E8C" w:rsidRDefault="00406B4D" w:rsidP="00406B4D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名　　　　称　</w:t>
      </w:r>
    </w:p>
    <w:p w:rsidR="00406B4D" w:rsidRPr="00051E8C" w:rsidRDefault="00406B4D" w:rsidP="00406B4D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代表者職氏名　</w:t>
      </w:r>
      <w:r w:rsidRPr="00051E8C">
        <w:rPr>
          <w:rFonts w:asciiTheme="minorEastAsia" w:eastAsiaTheme="minorEastAsia" w:hAnsiTheme="minorEastAsia"/>
        </w:rPr>
        <w:t xml:space="preserve">                       </w:t>
      </w:r>
      <w:r w:rsidRPr="00051E8C">
        <w:rPr>
          <w:rFonts w:asciiTheme="minorEastAsia" w:eastAsiaTheme="minorEastAsia" w:hAnsiTheme="minorEastAsia" w:hint="eastAsia"/>
        </w:rPr>
        <w:t xml:space="preserve">　　　　印</w:t>
      </w:r>
    </w:p>
    <w:p w:rsidR="00406B4D" w:rsidRPr="00051E8C" w:rsidRDefault="00406B4D" w:rsidP="00406B4D">
      <w:pPr>
        <w:spacing w:line="360" w:lineRule="auto"/>
        <w:rPr>
          <w:rFonts w:asciiTheme="minorEastAsia" w:eastAsiaTheme="minorEastAsia" w:hAnsiTheme="minorEastAsia"/>
        </w:rPr>
      </w:pPr>
    </w:p>
    <w:p w:rsidR="00406B4D" w:rsidRPr="00051E8C" w:rsidRDefault="00DF4ABE" w:rsidP="00406B4D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開成館改修</w:t>
      </w:r>
      <w:r w:rsidR="008C17D4" w:rsidRPr="00051E8C">
        <w:rPr>
          <w:rFonts w:asciiTheme="minorEastAsia" w:eastAsiaTheme="minorEastAsia" w:hAnsiTheme="minorEastAsia" w:hint="eastAsia"/>
        </w:rPr>
        <w:t>設計施工</w:t>
      </w:r>
      <w:r w:rsidR="00406B4D" w:rsidRPr="00051E8C">
        <w:rPr>
          <w:rFonts w:asciiTheme="minorEastAsia" w:eastAsiaTheme="minorEastAsia" w:hAnsiTheme="minorEastAsia" w:hint="eastAsia"/>
        </w:rPr>
        <w:t>業務に係る公募型プロポーザル実施要領に基づき、下記のとおり参考見積を提出します。</w:t>
      </w:r>
    </w:p>
    <w:p w:rsidR="00406B4D" w:rsidRPr="00051E8C" w:rsidRDefault="00406B4D" w:rsidP="00406B4D">
      <w:pPr>
        <w:rPr>
          <w:rFonts w:asciiTheme="minorEastAsia" w:eastAsiaTheme="minorEastAsia" w:hAnsiTheme="minorEastAsia"/>
        </w:rPr>
      </w:pPr>
    </w:p>
    <w:p w:rsidR="00406B4D" w:rsidRPr="00051E8C" w:rsidRDefault="00406B4D" w:rsidP="00406B4D">
      <w:pPr>
        <w:jc w:val="center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記</w:t>
      </w:r>
    </w:p>
    <w:p w:rsidR="00406B4D" w:rsidRPr="00051E8C" w:rsidRDefault="00406B4D" w:rsidP="00406B4D">
      <w:pPr>
        <w:rPr>
          <w:rFonts w:asciiTheme="minorEastAsia" w:eastAsiaTheme="minorEastAsia" w:hAnsiTheme="minorEastAsia"/>
        </w:rPr>
      </w:pPr>
    </w:p>
    <w:p w:rsidR="00406B4D" w:rsidRPr="00051E8C" w:rsidRDefault="00406B4D">
      <w:pPr>
        <w:widowControl/>
        <w:jc w:val="lef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件名　</w:t>
      </w:r>
      <w:r w:rsidR="00DF4ABE" w:rsidRPr="00051E8C">
        <w:rPr>
          <w:rFonts w:asciiTheme="minorEastAsia" w:eastAsiaTheme="minorEastAsia" w:hAnsiTheme="minorEastAsia" w:hint="eastAsia"/>
        </w:rPr>
        <w:t>開成館改修</w:t>
      </w:r>
      <w:r w:rsidR="008C17D4" w:rsidRPr="00051E8C">
        <w:rPr>
          <w:rFonts w:asciiTheme="minorEastAsia" w:eastAsiaTheme="minorEastAsia" w:hAnsiTheme="minorEastAsia" w:hint="eastAsia"/>
        </w:rPr>
        <w:t>設計施工</w:t>
      </w:r>
      <w:r w:rsidRPr="00051E8C">
        <w:rPr>
          <w:rFonts w:asciiTheme="minorEastAsia" w:eastAsiaTheme="minorEastAsia" w:hAnsiTheme="minorEastAsia" w:hint="eastAsia"/>
        </w:rPr>
        <w:t>業務</w:t>
      </w:r>
    </w:p>
    <w:p w:rsidR="00406B4D" w:rsidRPr="00051E8C" w:rsidRDefault="00406B4D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051E8C" w:rsidRPr="00051E8C" w:rsidTr="00406B4D">
        <w:trPr>
          <w:trHeight w:val="907"/>
        </w:trPr>
        <w:tc>
          <w:tcPr>
            <w:tcW w:w="4673" w:type="dxa"/>
            <w:vAlign w:val="center"/>
          </w:tcPr>
          <w:p w:rsidR="00406B4D" w:rsidRPr="00051E8C" w:rsidRDefault="008C17D4" w:rsidP="00406B4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設計業務</w:t>
            </w:r>
          </w:p>
        </w:tc>
        <w:tc>
          <w:tcPr>
            <w:tcW w:w="4387" w:type="dxa"/>
            <w:vAlign w:val="center"/>
          </w:tcPr>
          <w:p w:rsidR="00406B4D" w:rsidRPr="00051E8C" w:rsidRDefault="00406B4D" w:rsidP="00406B4D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  <w:tr w:rsidR="00051E8C" w:rsidRPr="00051E8C" w:rsidTr="009C15E2">
        <w:trPr>
          <w:trHeight w:val="907"/>
        </w:trPr>
        <w:tc>
          <w:tcPr>
            <w:tcW w:w="4673" w:type="dxa"/>
            <w:tcBorders>
              <w:bottom w:val="nil"/>
            </w:tcBorders>
            <w:vAlign w:val="center"/>
          </w:tcPr>
          <w:p w:rsidR="00406B4D" w:rsidRPr="00051E8C" w:rsidRDefault="00477ABB" w:rsidP="00406B4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建設業務</w:t>
            </w:r>
          </w:p>
        </w:tc>
        <w:tc>
          <w:tcPr>
            <w:tcW w:w="4387" w:type="dxa"/>
            <w:vAlign w:val="center"/>
          </w:tcPr>
          <w:p w:rsidR="00406B4D" w:rsidRPr="00051E8C" w:rsidRDefault="00406B4D" w:rsidP="00406B4D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  <w:tr w:rsidR="00051E8C" w:rsidRPr="00051E8C" w:rsidTr="00406B4D">
        <w:trPr>
          <w:trHeight w:val="907"/>
        </w:trPr>
        <w:tc>
          <w:tcPr>
            <w:tcW w:w="4673" w:type="dxa"/>
            <w:vAlign w:val="center"/>
          </w:tcPr>
          <w:p w:rsidR="00477ABB" w:rsidRPr="00051E8C" w:rsidRDefault="00477ABB" w:rsidP="00406B4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工事監理業務</w:t>
            </w:r>
          </w:p>
        </w:tc>
        <w:tc>
          <w:tcPr>
            <w:tcW w:w="4387" w:type="dxa"/>
            <w:vAlign w:val="center"/>
          </w:tcPr>
          <w:p w:rsidR="00477ABB" w:rsidRPr="00051E8C" w:rsidRDefault="00477ABB" w:rsidP="00406B4D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  <w:tr w:rsidR="00051E8C" w:rsidRPr="00051E8C" w:rsidTr="00406B4D">
        <w:trPr>
          <w:trHeight w:val="907"/>
        </w:trPr>
        <w:tc>
          <w:tcPr>
            <w:tcW w:w="4673" w:type="dxa"/>
            <w:vAlign w:val="center"/>
          </w:tcPr>
          <w:p w:rsidR="00406B4D" w:rsidRPr="00051E8C" w:rsidRDefault="00406B4D" w:rsidP="00406B4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見積金額合計</w:t>
            </w:r>
          </w:p>
        </w:tc>
        <w:tc>
          <w:tcPr>
            <w:tcW w:w="4387" w:type="dxa"/>
            <w:vAlign w:val="center"/>
          </w:tcPr>
          <w:p w:rsidR="00406B4D" w:rsidRPr="00051E8C" w:rsidRDefault="00406B4D" w:rsidP="00406B4D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</w:tbl>
    <w:p w:rsidR="00406B4D" w:rsidRPr="00051E8C" w:rsidRDefault="00406B4D">
      <w:pPr>
        <w:widowControl/>
        <w:jc w:val="lef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備考　金額は、算用数字で記入し、頭書に「￥」を記入すること。</w:t>
      </w:r>
    </w:p>
    <w:p w:rsidR="00D95B8C" w:rsidRPr="00051E8C" w:rsidRDefault="00D95B8C">
      <w:pPr>
        <w:widowControl/>
        <w:jc w:val="left"/>
        <w:rPr>
          <w:rFonts w:asciiTheme="minorEastAsia" w:eastAsiaTheme="minorEastAsia" w:hAnsiTheme="minorEastAsia"/>
        </w:rPr>
      </w:pPr>
    </w:p>
    <w:p w:rsidR="00D95B8C" w:rsidRPr="00EE1313" w:rsidRDefault="00D95B8C">
      <w:pPr>
        <w:widowControl/>
        <w:jc w:val="left"/>
        <w:rPr>
          <w:rFonts w:asciiTheme="minorEastAsia" w:eastAsiaTheme="minorEastAsia" w:hAnsiTheme="minorEastAsia"/>
        </w:rPr>
      </w:pPr>
    </w:p>
    <w:sectPr w:rsidR="00D95B8C" w:rsidRPr="00EE1313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C6191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E8EF-F286-4D30-8057-2753BF9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2023-07-27T13:47:00Z</dcterms:created>
  <dcterms:modified xsi:type="dcterms:W3CDTF">2023-07-27T13:47:00Z</dcterms:modified>
</cp:coreProperties>
</file>