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9D" w:rsidRDefault="00300EA4" w:rsidP="00300EA4">
      <w:pPr>
        <w:rPr>
          <w:rFonts w:ascii="みんなの文字ゴTTh-R" w:eastAsia="みんなの文字ゴTTh-R" w:hAnsi="みんなの文字ゴTTh-R"/>
        </w:rPr>
      </w:pPr>
      <w:r w:rsidRPr="00300EA4">
        <w:rPr>
          <w:rFonts w:ascii="みんなの文字ゴTTh-R" w:eastAsia="みんなの文字ゴTTh-R" w:hAnsi="みんなの文字ゴTTh-R" w:hint="eastAsia"/>
        </w:rPr>
        <w:t>表紙</w:t>
      </w:r>
    </w:p>
    <w:p w:rsidR="00300EA4" w:rsidRDefault="00300EA4" w:rsidP="00300EA4">
      <w:pPr>
        <w:rPr>
          <w:rFonts w:ascii="みんなの文字ゴTTh-R" w:eastAsia="みんなの文字ゴTTh-R" w:hAnsi="みんなの文字ゴTTh-R"/>
        </w:rPr>
      </w:pPr>
    </w:p>
    <w:p w:rsidR="00300EA4" w:rsidRDefault="00300EA4" w:rsidP="00300EA4">
      <w:pPr>
        <w:rPr>
          <w:rFonts w:ascii="みんなの文字ゴTTh-R" w:eastAsia="みんなの文字ゴTTh-R" w:hAnsi="みんなの文字ゴTTh-R"/>
        </w:rPr>
      </w:pPr>
    </w:p>
    <w:p w:rsidR="00300EA4" w:rsidRDefault="00300EA4" w:rsidP="00300EA4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99060</wp:posOffset>
                </wp:positionV>
                <wp:extent cx="5534025" cy="7905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790575"/>
                        </a:xfrm>
                        <a:prstGeom prst="roundRect">
                          <a:avLst/>
                        </a:prstGeom>
                        <a:noFill/>
                        <a:ln w="2222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EA4" w:rsidRPr="00300EA4" w:rsidRDefault="00300EA4" w:rsidP="00300EA4">
                            <w:pPr>
                              <w:jc w:val="center"/>
                              <w:rPr>
                                <w:rFonts w:ascii="みんなの文字ゴTTh-R" w:eastAsia="みんなの文字ゴTTh-R" w:hAnsi="みんなの文字ゴTTh-R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EA4">
                              <w:rPr>
                                <w:rFonts w:ascii="みんなの文字ゴTTh-R" w:eastAsia="みんなの文字ゴTTh-R" w:hAnsi="みんなの文字ゴTTh-R" w:hint="eastAsia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医療的ケア</w:t>
                            </w:r>
                            <w:r w:rsidR="00D85243">
                              <w:rPr>
                                <w:rFonts w:ascii="みんなの文字ゴTTh-R" w:eastAsia="みんなの文字ゴTTh-R" w:hAnsi="みんなの文字ゴTTh-R" w:hint="eastAsia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実施</w:t>
                            </w:r>
                            <w:r w:rsidRPr="00300EA4">
                              <w:rPr>
                                <w:rFonts w:ascii="みんなの文字ゴTTh-R" w:eastAsia="みんなの文字ゴTTh-R" w:hAnsi="みんなの文字ゴTTh-R" w:hint="eastAsia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マニュアル＜</w:t>
                            </w:r>
                            <w:r w:rsidRPr="00300EA4">
                              <w:rPr>
                                <w:rFonts w:ascii="みんなの文字ゴTTh-R" w:eastAsia="みんなの文字ゴTTh-R" w:hAnsi="みんなの文字ゴTTh-R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1pt;margin-top:7.8pt;width:435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" filled="f" strokecolor="#1f4d78 [1604]" strokeweight="1.75pt">
                <v:stroke linestyle="thinThin" joinstyle="miter"/>
                <v:textbox>
                  <w:txbxContent>
                    <w:p w:rsidR="00300EA4" w:rsidRPr="00300EA4" w:rsidRDefault="00300EA4" w:rsidP="00300EA4">
                      <w:pPr>
                        <w:jc w:val="center"/>
                        <w:rPr>
                          <w:rFonts w:ascii="みんなの文字ゴTTh-R" w:eastAsia="みんなの文字ゴTTh-R" w:hAnsi="みんなの文字ゴTTh-R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0EA4">
                        <w:rPr>
                          <w:rFonts w:ascii="みんなの文字ゴTTh-R" w:eastAsia="みんなの文字ゴTTh-R" w:hAnsi="みんなの文字ゴTTh-R" w:hint="eastAsia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医療的ケア</w:t>
                      </w:r>
                      <w:r w:rsidR="00D85243">
                        <w:rPr>
                          <w:rFonts w:ascii="みんなの文字ゴTTh-R" w:eastAsia="みんなの文字ゴTTh-R" w:hAnsi="みんなの文字ゴTTh-R" w:hint="eastAsia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実施</w:t>
                      </w:r>
                      <w:r w:rsidRPr="00300EA4">
                        <w:rPr>
                          <w:rFonts w:ascii="みんなの文字ゴTTh-R" w:eastAsia="みんなの文字ゴTTh-R" w:hAnsi="みんなの文字ゴTTh-R" w:hint="eastAsia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マニュアル＜</w:t>
                      </w:r>
                      <w:r w:rsidRPr="00300EA4">
                        <w:rPr>
                          <w:rFonts w:ascii="みんなの文字ゴTTh-R" w:eastAsia="みんなの文字ゴTTh-R" w:hAnsi="みんなの文字ゴTTh-R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例＞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0EA4" w:rsidRDefault="00300EA4" w:rsidP="00300EA4">
      <w:pPr>
        <w:rPr>
          <w:rFonts w:ascii="みんなの文字ゴTTh-R" w:eastAsia="みんなの文字ゴTTh-R" w:hAnsi="みんなの文字ゴTTh-R"/>
        </w:rPr>
      </w:pPr>
    </w:p>
    <w:p w:rsidR="00300EA4" w:rsidRPr="00300EA4" w:rsidRDefault="00300EA4" w:rsidP="00300EA4">
      <w:pPr>
        <w:rPr>
          <w:rFonts w:ascii="みんなの文字ゴTTh-R" w:eastAsia="みんなの文字ゴTTh-R" w:hAnsi="みんなの文字ゴTTh-R"/>
        </w:rPr>
      </w:pPr>
    </w:p>
    <w:p w:rsidR="00300EA4" w:rsidRPr="00300EA4" w:rsidRDefault="00300EA4" w:rsidP="00300EA4">
      <w:pPr>
        <w:rPr>
          <w:rFonts w:ascii="みんなの文字ゴTTh-R" w:eastAsia="みんなの文字ゴTTh-R" w:hAnsi="みんなの文字ゴTTh-R"/>
        </w:rPr>
      </w:pPr>
    </w:p>
    <w:p w:rsidR="00903C56" w:rsidRDefault="00566A1C" w:rsidP="00566A1C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203835</wp:posOffset>
                </wp:positionV>
                <wp:extent cx="5467350" cy="5372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53721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EA4" w:rsidRPr="00566A1C" w:rsidRDefault="00300EA4" w:rsidP="00566A1C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6A1C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▶</w:t>
                            </w:r>
                            <w:r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6A1C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  <w:t>栄養</w:t>
                            </w:r>
                            <w:r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①　経管</w:t>
                            </w:r>
                            <w:r w:rsidRPr="00566A1C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  <w:t>栄養（</w:t>
                            </w:r>
                            <w:r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経鼻</w:t>
                            </w:r>
                            <w:r w:rsidRPr="00566A1C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00EA4" w:rsidRPr="00566A1C" w:rsidRDefault="00300EA4" w:rsidP="00566A1C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6A1C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▶</w:t>
                            </w:r>
                            <w:r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6A1C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  <w:t>栄養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  <w:r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経管栄養</w:t>
                            </w:r>
                            <w:r w:rsidRPr="00566A1C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  <w:t>（胃ろう：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液体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00EA4" w:rsidRPr="00566A1C" w:rsidRDefault="00300EA4" w:rsidP="00566A1C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6A1C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▶</w:t>
                            </w:r>
                            <w:r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6A1C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  <w:t>栄養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③</w:t>
                            </w:r>
                            <w:r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経管栄養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  <w:t>（胃ろう：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半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  <w:t>固形）</w:t>
                            </w:r>
                          </w:p>
                          <w:p w:rsidR="00300EA4" w:rsidRPr="00566A1C" w:rsidRDefault="00566A1C" w:rsidP="00566A1C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6A1C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▶</w:t>
                            </w:r>
                            <w:r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00EA4" w:rsidRPr="00566A1C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  <w:t>栄養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④</w:t>
                            </w:r>
                            <w:r w:rsidR="00300EA4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経管栄養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  <w:t>（胃ろう：液体・半固形）</w:t>
                            </w:r>
                          </w:p>
                          <w:p w:rsidR="00300EA4" w:rsidRPr="00566A1C" w:rsidRDefault="00566A1C" w:rsidP="00566A1C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6A1C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▶</w:t>
                            </w:r>
                            <w:r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呼吸</w:t>
                            </w:r>
                            <w:r w:rsidR="00300EA4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①　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口腔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  <w:t>・鼻腔内吸引</w:t>
                            </w:r>
                          </w:p>
                          <w:p w:rsidR="00300EA4" w:rsidRPr="00566A1C" w:rsidRDefault="00566A1C" w:rsidP="00566A1C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6A1C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▶</w:t>
                            </w:r>
                            <w:r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呼吸②</w:t>
                            </w:r>
                            <w:r w:rsidR="00300EA4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気管カニューレ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  <w:t>内吸引</w:t>
                            </w:r>
                          </w:p>
                          <w:p w:rsidR="00300EA4" w:rsidRPr="00566A1C" w:rsidRDefault="00566A1C" w:rsidP="00566A1C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6A1C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▶</w:t>
                            </w:r>
                            <w:r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呼吸③</w:t>
                            </w:r>
                            <w:r w:rsidR="007737C3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  <w:t>吸入</w:t>
                            </w:r>
                            <w:r w:rsidR="007737C3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7737C3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  <w:t>薬液）</w:t>
                            </w:r>
                            <w:r w:rsidR="00300EA4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300EA4" w:rsidRPr="00566A1C" w:rsidRDefault="00566A1C" w:rsidP="00566A1C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6A1C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▶</w:t>
                            </w:r>
                            <w:r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呼吸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  <w:t>④　酸素吸入</w:t>
                            </w:r>
                            <w:r w:rsidR="00300EA4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300EA4" w:rsidRPr="00566A1C" w:rsidRDefault="00566A1C" w:rsidP="00566A1C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6A1C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▶</w:t>
                            </w:r>
                            <w:r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呼吸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  <w:t>⑤　人工呼吸器・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酸素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  <w:t>療法</w:t>
                            </w:r>
                          </w:p>
                          <w:p w:rsidR="00300EA4" w:rsidRPr="00566A1C" w:rsidRDefault="00566A1C" w:rsidP="00566A1C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6A1C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▶</w:t>
                            </w:r>
                            <w:r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排泄</w:t>
                            </w:r>
                            <w:r w:rsidR="00300EA4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①　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導尿</w:t>
                            </w:r>
                          </w:p>
                          <w:p w:rsidR="00566A1C" w:rsidRPr="00566A1C" w:rsidRDefault="00566A1C" w:rsidP="00566A1C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6A1C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▶</w:t>
                            </w:r>
                            <w:r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排泄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  <w:r w:rsidR="00300EA4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導尿</w:t>
                            </w:r>
                          </w:p>
                          <w:p w:rsidR="00300EA4" w:rsidRPr="00566A1C" w:rsidRDefault="00566A1C" w:rsidP="00566A1C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6A1C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▶</w:t>
                            </w:r>
                            <w:r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その他　</w:t>
                            </w:r>
                            <w:r w:rsidR="00B942AD" w:rsidRPr="00566A1C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  <w:t>てんかん発作時の座薬挿入</w:t>
                            </w:r>
                            <w:r w:rsidR="00300EA4" w:rsidRPr="00566A1C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300EA4" w:rsidRPr="00566A1C" w:rsidRDefault="00300EA4" w:rsidP="00566A1C">
                            <w:pPr>
                              <w:spacing w:line="276" w:lineRule="auto"/>
                              <w:jc w:val="left"/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00EA4" w:rsidRPr="00B942AD" w:rsidRDefault="00300EA4" w:rsidP="00566A1C">
                            <w:pPr>
                              <w:spacing w:line="276" w:lineRule="auto"/>
                              <w:jc w:val="left"/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00EA4" w:rsidRPr="00B942AD" w:rsidRDefault="00300EA4" w:rsidP="00566A1C">
                            <w:pPr>
                              <w:spacing w:line="276" w:lineRule="auto"/>
                              <w:jc w:val="left"/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00EA4" w:rsidRPr="00B942AD" w:rsidRDefault="00300EA4" w:rsidP="00566A1C">
                            <w:pPr>
                              <w:spacing w:line="276" w:lineRule="auto"/>
                              <w:jc w:val="left"/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00EA4" w:rsidRPr="00B942AD" w:rsidRDefault="00300EA4" w:rsidP="00566A1C">
                            <w:pPr>
                              <w:spacing w:line="276" w:lineRule="auto"/>
                              <w:jc w:val="left"/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0.85pt;margin-top:16.05pt;width:430.5pt;height:4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" filled="f" strokecolor="#1f4d78 [1604]" strokeweight="1.5pt">
                <v:textbox>
                  <w:txbxContent>
                    <w:p w:rsidR="00300EA4" w:rsidRPr="00566A1C" w:rsidRDefault="00300EA4" w:rsidP="00566A1C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</w:pPr>
                      <w:r w:rsidRPr="00566A1C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  <w:szCs w:val="24"/>
                        </w:rPr>
                        <w:t>▶</w:t>
                      </w:r>
                      <w:r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66A1C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  <w:t>栄養</w:t>
                      </w:r>
                      <w:r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>①　経管</w:t>
                      </w:r>
                      <w:r w:rsidRPr="00566A1C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  <w:t>栄養（</w:t>
                      </w:r>
                      <w:r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>経鼻</w:t>
                      </w:r>
                      <w:r w:rsidRPr="00566A1C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300EA4" w:rsidRPr="00566A1C" w:rsidRDefault="00300EA4" w:rsidP="00566A1C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</w:pPr>
                      <w:r w:rsidRPr="00566A1C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  <w:szCs w:val="24"/>
                        </w:rPr>
                        <w:t>▶</w:t>
                      </w:r>
                      <w:r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66A1C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  <w:t>栄養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  <w:r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　経管栄養</w:t>
                      </w:r>
                      <w:r w:rsidRPr="00566A1C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  <w:t>（胃ろう：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>液体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300EA4" w:rsidRPr="00566A1C" w:rsidRDefault="00300EA4" w:rsidP="00566A1C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</w:pPr>
                      <w:r w:rsidRPr="00566A1C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  <w:szCs w:val="24"/>
                        </w:rPr>
                        <w:t>▶</w:t>
                      </w:r>
                      <w:r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66A1C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  <w:t>栄養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>③</w:t>
                      </w:r>
                      <w:r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>経管栄養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  <w:t>（胃ろう：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>半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  <w:t>固形）</w:t>
                      </w:r>
                    </w:p>
                    <w:p w:rsidR="00300EA4" w:rsidRPr="00566A1C" w:rsidRDefault="00566A1C" w:rsidP="00566A1C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</w:pPr>
                      <w:r w:rsidRPr="00566A1C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  <w:szCs w:val="24"/>
                        </w:rPr>
                        <w:t>▶</w:t>
                      </w:r>
                      <w:r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00EA4" w:rsidRPr="00566A1C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  <w:t>栄養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>④</w:t>
                      </w:r>
                      <w:r w:rsidR="00300EA4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>経管栄養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  <w:t>（胃ろう：液体・半固形）</w:t>
                      </w:r>
                    </w:p>
                    <w:p w:rsidR="00300EA4" w:rsidRPr="00566A1C" w:rsidRDefault="00566A1C" w:rsidP="00566A1C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</w:pPr>
                      <w:r w:rsidRPr="00566A1C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  <w:szCs w:val="24"/>
                        </w:rPr>
                        <w:t>▶</w:t>
                      </w:r>
                      <w:r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>呼吸</w:t>
                      </w:r>
                      <w:r w:rsidR="00300EA4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①　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>口腔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  <w:t>・鼻腔内吸引</w:t>
                      </w:r>
                    </w:p>
                    <w:p w:rsidR="00300EA4" w:rsidRPr="00566A1C" w:rsidRDefault="00566A1C" w:rsidP="00566A1C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</w:pPr>
                      <w:r w:rsidRPr="00566A1C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  <w:szCs w:val="24"/>
                        </w:rPr>
                        <w:t>▶</w:t>
                      </w:r>
                      <w:r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>呼吸②</w:t>
                      </w:r>
                      <w:r w:rsidR="00300EA4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>気管カニューレ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  <w:t>内吸引</w:t>
                      </w:r>
                    </w:p>
                    <w:p w:rsidR="00300EA4" w:rsidRPr="00566A1C" w:rsidRDefault="00566A1C" w:rsidP="00566A1C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</w:pPr>
                      <w:r w:rsidRPr="00566A1C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  <w:szCs w:val="24"/>
                        </w:rPr>
                        <w:t>▶</w:t>
                      </w:r>
                      <w:r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>呼吸③</w:t>
                      </w:r>
                      <w:r w:rsidR="007737C3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  <w:t>吸入</w:t>
                      </w:r>
                      <w:r w:rsidR="007737C3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7737C3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  <w:t>薬液）</w:t>
                      </w:r>
                      <w:r w:rsidR="00300EA4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300EA4" w:rsidRPr="00566A1C" w:rsidRDefault="00566A1C" w:rsidP="00566A1C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</w:pPr>
                      <w:r w:rsidRPr="00566A1C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  <w:szCs w:val="24"/>
                        </w:rPr>
                        <w:t>▶</w:t>
                      </w:r>
                      <w:r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>呼吸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  <w:t>④　酸素吸入</w:t>
                      </w:r>
                      <w:r w:rsidR="00300EA4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300EA4" w:rsidRPr="00566A1C" w:rsidRDefault="00566A1C" w:rsidP="00566A1C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</w:pPr>
                      <w:r w:rsidRPr="00566A1C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  <w:szCs w:val="24"/>
                        </w:rPr>
                        <w:t>▶</w:t>
                      </w:r>
                      <w:r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>呼吸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  <w:t>⑤　人工呼吸器・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>酸素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  <w:t>療法</w:t>
                      </w:r>
                    </w:p>
                    <w:p w:rsidR="00300EA4" w:rsidRPr="00566A1C" w:rsidRDefault="00566A1C" w:rsidP="00566A1C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</w:pPr>
                      <w:r w:rsidRPr="00566A1C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  <w:szCs w:val="24"/>
                        </w:rPr>
                        <w:t>▶</w:t>
                      </w:r>
                      <w:r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>排泄</w:t>
                      </w:r>
                      <w:r w:rsidR="00300EA4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①　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>導尿</w:t>
                      </w:r>
                    </w:p>
                    <w:p w:rsidR="00566A1C" w:rsidRPr="00566A1C" w:rsidRDefault="00566A1C" w:rsidP="00566A1C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</w:pPr>
                      <w:r w:rsidRPr="00566A1C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  <w:szCs w:val="24"/>
                        </w:rPr>
                        <w:t>▶</w:t>
                      </w:r>
                      <w:r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>排泄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  <w:r w:rsidR="00300EA4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>導尿</w:t>
                      </w:r>
                    </w:p>
                    <w:p w:rsidR="00300EA4" w:rsidRPr="00566A1C" w:rsidRDefault="00566A1C" w:rsidP="00566A1C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</w:pPr>
                      <w:r w:rsidRPr="00566A1C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  <w:szCs w:val="24"/>
                        </w:rPr>
                        <w:t>▶</w:t>
                      </w:r>
                      <w:r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その他　</w:t>
                      </w:r>
                      <w:r w:rsidR="00B942AD" w:rsidRPr="00566A1C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  <w:t>てんかん発作時の座薬挿入</w:t>
                      </w:r>
                      <w:r w:rsidR="00300EA4" w:rsidRPr="00566A1C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300EA4" w:rsidRPr="00566A1C" w:rsidRDefault="00300EA4" w:rsidP="00566A1C">
                      <w:pPr>
                        <w:spacing w:line="276" w:lineRule="auto"/>
                        <w:jc w:val="left"/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00EA4" w:rsidRPr="00B942AD" w:rsidRDefault="00300EA4" w:rsidP="00566A1C">
                      <w:pPr>
                        <w:spacing w:line="276" w:lineRule="auto"/>
                        <w:jc w:val="left"/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00EA4" w:rsidRPr="00B942AD" w:rsidRDefault="00300EA4" w:rsidP="00566A1C">
                      <w:pPr>
                        <w:spacing w:line="276" w:lineRule="auto"/>
                        <w:jc w:val="left"/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00EA4" w:rsidRPr="00B942AD" w:rsidRDefault="00300EA4" w:rsidP="00566A1C">
                      <w:pPr>
                        <w:spacing w:line="276" w:lineRule="auto"/>
                        <w:jc w:val="left"/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00EA4" w:rsidRPr="00B942AD" w:rsidRDefault="00300EA4" w:rsidP="00566A1C">
                      <w:pPr>
                        <w:spacing w:line="276" w:lineRule="auto"/>
                        <w:jc w:val="left"/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Pr="00903C56" w:rsidRDefault="00903C56" w:rsidP="00903C56">
      <w:pPr>
        <w:rPr>
          <w:rFonts w:ascii="みんなの文字ゴTTh-R" w:eastAsia="みんなの文字ゴTTh-R" w:hAnsi="みんなの文字ゴTTh-R"/>
        </w:rPr>
      </w:pPr>
    </w:p>
    <w:p w:rsidR="00903C56" w:rsidRDefault="00903C56" w:rsidP="00903C56">
      <w:pPr>
        <w:tabs>
          <w:tab w:val="left" w:pos="3900"/>
        </w:tabs>
        <w:jc w:val="left"/>
        <w:rPr>
          <w:rFonts w:ascii="みんなの文字ゴTTh-R" w:eastAsia="みんなの文字ゴTTh-R" w:hAnsi="みんなの文字ゴTTh-R"/>
        </w:rPr>
      </w:pPr>
    </w:p>
    <w:p w:rsidR="00792239" w:rsidRDefault="00792239" w:rsidP="00903C56">
      <w:pPr>
        <w:tabs>
          <w:tab w:val="left" w:pos="3900"/>
        </w:tabs>
        <w:jc w:val="left"/>
        <w:rPr>
          <w:rFonts w:ascii="みんなの文字ゴTTh-R" w:eastAsia="みんなの文字ゴTTh-R" w:hAnsi="みんなの文字ゴTTh-R" w:hint="eastAsia"/>
        </w:rPr>
      </w:pPr>
    </w:p>
    <w:p w:rsidR="00903C56" w:rsidRPr="00903C56" w:rsidRDefault="00903C56" w:rsidP="00903C56">
      <w:pPr>
        <w:tabs>
          <w:tab w:val="left" w:pos="3900"/>
        </w:tabs>
        <w:jc w:val="left"/>
        <w:rPr>
          <w:rFonts w:ascii="みんなの文字ゴTTh-R" w:eastAsia="みんなの文字ゴTTh-R" w:hAnsi="みんなの文字ゴTTh-R"/>
        </w:rPr>
      </w:pPr>
    </w:p>
    <w:p w:rsidR="00300EA4" w:rsidRPr="00575EAD" w:rsidRDefault="00D85243" w:rsidP="00575EAD">
      <w:pPr>
        <w:pStyle w:val="a5"/>
        <w:numPr>
          <w:ilvl w:val="0"/>
          <w:numId w:val="2"/>
        </w:numPr>
        <w:tabs>
          <w:tab w:val="left" w:pos="3900"/>
        </w:tabs>
        <w:ind w:leftChars="0"/>
        <w:jc w:val="lef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各マニュアルは、それぞれの医療的ケア</w:t>
      </w:r>
      <w:bookmarkStart w:id="0" w:name="_GoBack"/>
      <w:bookmarkEnd w:id="0"/>
      <w:r w:rsidR="00903C56" w:rsidRPr="00903C56">
        <w:rPr>
          <w:rFonts w:ascii="みんなの文字ゴTTh-R" w:eastAsia="みんなの文字ゴTTh-R" w:hAnsi="みんなの文字ゴTTh-R" w:hint="eastAsia"/>
        </w:rPr>
        <w:t>についての「</w:t>
      </w:r>
      <w:r>
        <w:rPr>
          <w:rFonts w:ascii="みんなの文字ゴTTh-R" w:eastAsia="みんなの文字ゴTTh-R" w:hAnsi="みんなの文字ゴTTh-R" w:hint="eastAsia"/>
        </w:rPr>
        <w:t>実施</w:t>
      </w:r>
      <w:r w:rsidR="00903C56" w:rsidRPr="00903C56">
        <w:rPr>
          <w:rFonts w:ascii="みんなの文字ゴTTh-R" w:eastAsia="みんなの文字ゴTTh-R" w:hAnsi="みんなの文字ゴTTh-R" w:hint="eastAsia"/>
        </w:rPr>
        <w:t>マニュアル＜例＞」であり、各学校、保育所、事業所などにおいては、実施に</w:t>
      </w:r>
      <w:r w:rsidR="00903C56">
        <w:rPr>
          <w:rFonts w:ascii="みんなの文字ゴTTh-R" w:eastAsia="みんなの文字ゴTTh-R" w:hAnsi="みんなの文字ゴTTh-R" w:hint="eastAsia"/>
        </w:rPr>
        <w:t>当たって、個々の状態に合</w:t>
      </w:r>
      <w:r w:rsidR="00903C56" w:rsidRPr="00575EAD">
        <w:rPr>
          <w:rFonts w:ascii="みんなの文字ゴTTh-R" w:eastAsia="みんなの文字ゴTTh-R" w:hAnsi="みんなの文字ゴTTh-R" w:hint="eastAsia"/>
        </w:rPr>
        <w:t>わせて</w:t>
      </w:r>
      <w:r w:rsidR="0099529D" w:rsidRPr="00575EAD">
        <w:rPr>
          <w:rFonts w:ascii="みんなの文字ゴTTh-R" w:eastAsia="みんなの文字ゴTTh-R" w:hAnsi="みんなの文字ゴTTh-R" w:hint="eastAsia"/>
        </w:rPr>
        <w:t>、「個別のマニュアル」を</w:t>
      </w:r>
      <w:r w:rsidR="00FB6BBF" w:rsidRPr="00575EAD">
        <w:rPr>
          <w:rFonts w:ascii="みんなの文字ゴTTh-R" w:eastAsia="みんなの文字ゴTTh-R" w:hAnsi="みんなの文字ゴTTh-R" w:hint="eastAsia"/>
        </w:rPr>
        <w:t>作成</w:t>
      </w:r>
      <w:r w:rsidR="0099529D" w:rsidRPr="00575EAD">
        <w:rPr>
          <w:rFonts w:ascii="みんなの文字ゴTTh-R" w:eastAsia="みんなの文字ゴTTh-R" w:hAnsi="みんなの文字ゴTTh-R" w:hint="eastAsia"/>
        </w:rPr>
        <w:t>すること</w:t>
      </w:r>
    </w:p>
    <w:sectPr w:rsidR="00300EA4" w:rsidRPr="00575EAD" w:rsidSect="002C559D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0D" w:rsidRDefault="005E210D" w:rsidP="005E210D">
      <w:r>
        <w:separator/>
      </w:r>
    </w:p>
  </w:endnote>
  <w:endnote w:type="continuationSeparator" w:id="0">
    <w:p w:rsidR="005E210D" w:rsidRDefault="005E210D" w:rsidP="005E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0D" w:rsidRDefault="005E210D" w:rsidP="005E210D">
      <w:r>
        <w:separator/>
      </w:r>
    </w:p>
  </w:footnote>
  <w:footnote w:type="continuationSeparator" w:id="0">
    <w:p w:rsidR="005E210D" w:rsidRDefault="005E210D" w:rsidP="005E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97F30"/>
    <w:multiLevelType w:val="hybridMultilevel"/>
    <w:tmpl w:val="8EC4740E"/>
    <w:lvl w:ilvl="0" w:tplc="D40206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F6A684C"/>
    <w:multiLevelType w:val="hybridMultilevel"/>
    <w:tmpl w:val="9C8E7D18"/>
    <w:lvl w:ilvl="0" w:tplc="E334C54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33"/>
    <w:rsid w:val="001023CE"/>
    <w:rsid w:val="00170D3F"/>
    <w:rsid w:val="002C559D"/>
    <w:rsid w:val="00300EA4"/>
    <w:rsid w:val="0030376E"/>
    <w:rsid w:val="00484403"/>
    <w:rsid w:val="00484D9C"/>
    <w:rsid w:val="004B2F87"/>
    <w:rsid w:val="004C2016"/>
    <w:rsid w:val="00552A0E"/>
    <w:rsid w:val="00566A1C"/>
    <w:rsid w:val="00575EAD"/>
    <w:rsid w:val="005E210D"/>
    <w:rsid w:val="00746E6C"/>
    <w:rsid w:val="007737C3"/>
    <w:rsid w:val="00792239"/>
    <w:rsid w:val="00821419"/>
    <w:rsid w:val="008A7E15"/>
    <w:rsid w:val="008F17F6"/>
    <w:rsid w:val="008F67D4"/>
    <w:rsid w:val="008F7733"/>
    <w:rsid w:val="00903C56"/>
    <w:rsid w:val="0092550F"/>
    <w:rsid w:val="00960EE2"/>
    <w:rsid w:val="0099529D"/>
    <w:rsid w:val="00AB56CE"/>
    <w:rsid w:val="00B12FE4"/>
    <w:rsid w:val="00B31500"/>
    <w:rsid w:val="00B942AD"/>
    <w:rsid w:val="00BC3903"/>
    <w:rsid w:val="00BC5F68"/>
    <w:rsid w:val="00CD6F86"/>
    <w:rsid w:val="00D31DC5"/>
    <w:rsid w:val="00D55369"/>
    <w:rsid w:val="00D85243"/>
    <w:rsid w:val="00E60A49"/>
    <w:rsid w:val="00E93228"/>
    <w:rsid w:val="00F5327E"/>
    <w:rsid w:val="00FB6BBF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220BE0-A195-4D7A-9494-056B8D5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7733"/>
  </w:style>
  <w:style w:type="character" w:customStyle="1" w:styleId="a4">
    <w:name w:val="日付 (文字)"/>
    <w:basedOn w:val="a0"/>
    <w:link w:val="a3"/>
    <w:uiPriority w:val="99"/>
    <w:semiHidden/>
    <w:rsid w:val="008F7733"/>
  </w:style>
  <w:style w:type="paragraph" w:styleId="a5">
    <w:name w:val="List Paragraph"/>
    <w:basedOn w:val="a"/>
    <w:uiPriority w:val="34"/>
    <w:qFormat/>
    <w:rsid w:val="0030376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10D"/>
  </w:style>
  <w:style w:type="paragraph" w:styleId="a8">
    <w:name w:val="footer"/>
    <w:basedOn w:val="a"/>
    <w:link w:val="a9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10D"/>
  </w:style>
  <w:style w:type="paragraph" w:styleId="aa">
    <w:name w:val="Balloon Text"/>
    <w:basedOn w:val="a"/>
    <w:link w:val="ab"/>
    <w:uiPriority w:val="99"/>
    <w:semiHidden/>
    <w:unhideWhenUsed/>
    <w:rsid w:val="005E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210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F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0538-EF13-4558-BAD8-5CBB16B4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栄子</dc:creator>
  <cp:keywords/>
  <dc:description/>
  <cp:lastModifiedBy>村田　栄子</cp:lastModifiedBy>
  <cp:revision>23</cp:revision>
  <cp:lastPrinted>2022-09-06T02:57:00Z</cp:lastPrinted>
  <dcterms:created xsi:type="dcterms:W3CDTF">2020-09-09T03:47:00Z</dcterms:created>
  <dcterms:modified xsi:type="dcterms:W3CDTF">2022-09-06T06:17:00Z</dcterms:modified>
</cp:coreProperties>
</file>