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6A" w:rsidRPr="00743387" w:rsidRDefault="00FE126A" w:rsidP="00FE126A">
      <w:pPr>
        <w:autoSpaceDE w:val="0"/>
        <w:autoSpaceDN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第１号様式（第２条関係）</w:t>
      </w:r>
    </w:p>
    <w:p w:rsidR="00FE126A" w:rsidRPr="00743387" w:rsidRDefault="00FE126A" w:rsidP="00FE126A">
      <w:pPr>
        <w:widowControl/>
        <w:autoSpaceDE w:val="0"/>
        <w:autoSpaceDN w:val="0"/>
        <w:rPr>
          <w:rFonts w:asciiTheme="minorEastAsia" w:eastAsiaTheme="minorEastAsia" w:hAnsiTheme="minorEastAsia"/>
          <w:spacing w:val="4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 xml:space="preserve">　</w:t>
      </w:r>
    </w:p>
    <w:p w:rsidR="00FE126A" w:rsidRPr="00743387" w:rsidRDefault="00FE126A" w:rsidP="00FE126A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pacing w:val="4"/>
          <w:szCs w:val="21"/>
        </w:rPr>
      </w:pPr>
      <w:r w:rsidRPr="00743387">
        <w:rPr>
          <w:rFonts w:asciiTheme="minorEastAsia" w:eastAsiaTheme="minorEastAsia" w:hAnsiTheme="minorEastAsia" w:hint="eastAsia"/>
          <w:spacing w:val="4"/>
          <w:szCs w:val="21"/>
        </w:rPr>
        <w:t xml:space="preserve">　　　　年　　月　　日　</w:t>
      </w:r>
    </w:p>
    <w:p w:rsidR="00FE126A" w:rsidRPr="00743387" w:rsidRDefault="00FE126A" w:rsidP="00FE126A">
      <w:pPr>
        <w:autoSpaceDE w:val="0"/>
        <w:autoSpaceDN w:val="0"/>
        <w:ind w:firstLineChars="200" w:firstLine="435"/>
        <w:rPr>
          <w:rFonts w:asciiTheme="minorEastAsia" w:eastAsiaTheme="minorEastAsia" w:hAnsiTheme="minorEastAsia"/>
          <w:spacing w:val="4"/>
          <w:szCs w:val="21"/>
        </w:rPr>
      </w:pPr>
    </w:p>
    <w:p w:rsidR="00FE126A" w:rsidRPr="00743387" w:rsidRDefault="00FE126A" w:rsidP="00FE126A">
      <w:pPr>
        <w:autoSpaceDE w:val="0"/>
        <w:autoSpaceDN w:val="0"/>
        <w:ind w:firstLineChars="100" w:firstLine="218"/>
        <w:rPr>
          <w:rFonts w:asciiTheme="minorEastAsia" w:eastAsiaTheme="minorEastAsia" w:hAnsiTheme="minorEastAsia"/>
          <w:spacing w:val="4"/>
          <w:szCs w:val="21"/>
        </w:rPr>
      </w:pPr>
      <w:r w:rsidRPr="00743387">
        <w:rPr>
          <w:rFonts w:asciiTheme="minorEastAsia" w:eastAsiaTheme="minorEastAsia" w:hAnsiTheme="minorEastAsia" w:hint="eastAsia"/>
          <w:spacing w:val="4"/>
          <w:szCs w:val="21"/>
        </w:rPr>
        <w:t>郡山市長</w:t>
      </w:r>
    </w:p>
    <w:p w:rsidR="00FE126A" w:rsidRPr="00743387" w:rsidRDefault="00FE126A" w:rsidP="00FE126A">
      <w:pPr>
        <w:autoSpaceDE w:val="0"/>
        <w:autoSpaceDN w:val="0"/>
        <w:rPr>
          <w:rFonts w:asciiTheme="minorEastAsia" w:eastAsiaTheme="minorEastAsia" w:hAnsiTheme="minorEastAsia"/>
          <w:spacing w:val="4"/>
          <w:szCs w:val="21"/>
        </w:rPr>
      </w:pPr>
    </w:p>
    <w:p w:rsidR="00FE126A" w:rsidRPr="00743387" w:rsidRDefault="00FE126A" w:rsidP="00FE126A">
      <w:pPr>
        <w:autoSpaceDE w:val="0"/>
        <w:autoSpaceDN w:val="0"/>
        <w:rPr>
          <w:rFonts w:asciiTheme="minorEastAsia" w:eastAsiaTheme="minorEastAsia" w:hAnsiTheme="minorEastAsia"/>
          <w:spacing w:val="4"/>
          <w:szCs w:val="21"/>
        </w:rPr>
      </w:pPr>
    </w:p>
    <w:p w:rsidR="00FE126A" w:rsidRPr="00743387" w:rsidRDefault="00FE126A" w:rsidP="00FE126A">
      <w:pPr>
        <w:autoSpaceDE w:val="0"/>
        <w:autoSpaceDN w:val="0"/>
        <w:ind w:firstLineChars="2300" w:firstLine="5003"/>
        <w:jc w:val="right"/>
        <w:rPr>
          <w:rFonts w:asciiTheme="minorEastAsia" w:eastAsiaTheme="minorEastAsia" w:hAnsiTheme="minorEastAsia"/>
          <w:spacing w:val="4"/>
          <w:szCs w:val="21"/>
        </w:rPr>
      </w:pPr>
      <w:r w:rsidRPr="00743387">
        <w:rPr>
          <w:rFonts w:asciiTheme="minorEastAsia" w:eastAsiaTheme="minorEastAsia" w:hAnsiTheme="minorEastAsia" w:hint="eastAsia"/>
          <w:spacing w:val="4"/>
          <w:szCs w:val="21"/>
        </w:rPr>
        <w:t>住所（登録事業者等の住所又は主たる事務</w:t>
      </w:r>
    </w:p>
    <w:p w:rsidR="00FE126A" w:rsidRPr="00743387" w:rsidRDefault="00FE126A" w:rsidP="00FE126A">
      <w:pPr>
        <w:wordWrap w:val="0"/>
        <w:autoSpaceDE w:val="0"/>
        <w:autoSpaceDN w:val="0"/>
        <w:ind w:firstLineChars="2500" w:firstLine="5438"/>
        <w:jc w:val="right"/>
        <w:rPr>
          <w:rFonts w:asciiTheme="minorEastAsia" w:eastAsiaTheme="minorEastAsia" w:hAnsiTheme="minorEastAsia"/>
          <w:spacing w:val="4"/>
          <w:szCs w:val="21"/>
        </w:rPr>
      </w:pPr>
      <w:r w:rsidRPr="00743387">
        <w:rPr>
          <w:rFonts w:asciiTheme="minorEastAsia" w:eastAsiaTheme="minorEastAsia" w:hAnsiTheme="minorEastAsia" w:hint="eastAsia"/>
          <w:spacing w:val="4"/>
          <w:szCs w:val="21"/>
        </w:rPr>
        <w:t xml:space="preserve">所の所在地）　　　　　　　　　　　</w:t>
      </w:r>
    </w:p>
    <w:p w:rsidR="00FE126A" w:rsidRPr="00743387" w:rsidRDefault="00FE126A" w:rsidP="00FE126A">
      <w:pPr>
        <w:autoSpaceDE w:val="0"/>
        <w:autoSpaceDN w:val="0"/>
        <w:rPr>
          <w:rFonts w:asciiTheme="minorEastAsia" w:eastAsiaTheme="minorEastAsia" w:hAnsiTheme="minorEastAsia"/>
          <w:spacing w:val="4"/>
          <w:szCs w:val="21"/>
        </w:rPr>
      </w:pPr>
    </w:p>
    <w:p w:rsidR="00FE126A" w:rsidRPr="00743387" w:rsidRDefault="00FE126A" w:rsidP="00FE126A">
      <w:pPr>
        <w:autoSpaceDE w:val="0"/>
        <w:autoSpaceDN w:val="0"/>
        <w:ind w:firstLineChars="2300" w:firstLine="5003"/>
        <w:jc w:val="right"/>
        <w:rPr>
          <w:rFonts w:asciiTheme="minorEastAsia" w:eastAsiaTheme="minorEastAsia" w:hAnsiTheme="minorEastAsia"/>
          <w:spacing w:val="4"/>
          <w:szCs w:val="21"/>
        </w:rPr>
      </w:pPr>
      <w:r w:rsidRPr="00743387">
        <w:rPr>
          <w:rFonts w:asciiTheme="minorEastAsia" w:eastAsiaTheme="minorEastAsia" w:hAnsiTheme="minorEastAsia" w:hint="eastAsia"/>
          <w:spacing w:val="4"/>
          <w:szCs w:val="21"/>
        </w:rPr>
        <w:t>氏名（登録事業者等の商号又は名称及び代</w:t>
      </w:r>
    </w:p>
    <w:p w:rsidR="00FE126A" w:rsidRPr="00743387" w:rsidRDefault="00FE126A" w:rsidP="00084CFC">
      <w:pPr>
        <w:autoSpaceDE w:val="0"/>
        <w:autoSpaceDN w:val="0"/>
        <w:ind w:firstLineChars="2750" w:firstLine="5982"/>
        <w:rPr>
          <w:rFonts w:asciiTheme="minorEastAsia" w:eastAsiaTheme="minorEastAsia" w:hAnsiTheme="minorEastAsia" w:hint="eastAsia"/>
          <w:spacing w:val="4"/>
          <w:szCs w:val="21"/>
        </w:rPr>
      </w:pPr>
      <w:r w:rsidRPr="00743387">
        <w:rPr>
          <w:rFonts w:asciiTheme="minorEastAsia" w:eastAsiaTheme="minorEastAsia" w:hAnsiTheme="minorEastAsia" w:hint="eastAsia"/>
          <w:spacing w:val="4"/>
          <w:szCs w:val="21"/>
        </w:rPr>
        <w:t xml:space="preserve">表者名)　</w:t>
      </w:r>
      <w:bookmarkStart w:id="0" w:name="_GoBack"/>
      <w:bookmarkEnd w:id="0"/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ind w:firstLineChars="3200" w:firstLine="6961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spacing w:val="4"/>
          <w:kern w:val="0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サービス付き高齢者向け住宅事業開始報告書</w:t>
      </w: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ind w:firstLineChars="100" w:firstLine="218"/>
        <w:rPr>
          <w:rFonts w:asciiTheme="minorEastAsia" w:eastAsiaTheme="minorEastAsia" w:hAnsiTheme="minorEastAsia" w:cs="MS-Mincho"/>
          <w:spacing w:val="4"/>
          <w:kern w:val="0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サービス付き高齢者向け住宅事業を開始したので、郡山市</w:t>
      </w:r>
      <w:r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サービス付き高齢者向け住宅に係る報告及び立入検査に関する要綱第２</w:t>
      </w: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条の規定により下記のとおり報告をします</w:t>
      </w:r>
      <w:r w:rsidRPr="00743387">
        <w:rPr>
          <w:rFonts w:asciiTheme="minorEastAsia" w:eastAsiaTheme="minorEastAsia" w:hAnsiTheme="minorEastAsia" w:hint="eastAsia"/>
          <w:spacing w:val="4"/>
          <w:szCs w:val="21"/>
        </w:rPr>
        <w:t>。</w:t>
      </w: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/>
          <w:spacing w:val="4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jc w:val="center"/>
        <w:rPr>
          <w:rFonts w:asciiTheme="minorEastAsia" w:eastAsiaTheme="minorEastAsia" w:hAnsiTheme="minorEastAsia" w:cs="MS-Mincho"/>
          <w:spacing w:val="4"/>
          <w:kern w:val="0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記</w:t>
      </w: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 xml:space="preserve">１　登録番号 </w:t>
      </w: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２　登録住宅の名称及び所在地</w:t>
      </w: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rPr>
          <w:rFonts w:asciiTheme="minorEastAsia" w:eastAsiaTheme="minorEastAsia" w:hAnsiTheme="minorEastAsia" w:cs="MS-Mincho"/>
          <w:spacing w:val="4"/>
          <w:kern w:val="0"/>
          <w:szCs w:val="21"/>
        </w:rPr>
      </w:pPr>
      <w:r w:rsidRPr="00743387">
        <w:rPr>
          <w:rFonts w:asciiTheme="minorEastAsia" w:eastAsiaTheme="minorEastAsia" w:hAnsiTheme="minorEastAsia" w:cs="MS-Mincho" w:hint="eastAsia"/>
          <w:spacing w:val="4"/>
          <w:kern w:val="0"/>
          <w:szCs w:val="21"/>
        </w:rPr>
        <w:t>３　事業開始の年月日　　　年　　月　　日</w:t>
      </w:r>
    </w:p>
    <w:p w:rsidR="00FE126A" w:rsidRPr="00743387" w:rsidRDefault="00FE126A" w:rsidP="00FE126A">
      <w:pPr>
        <w:autoSpaceDE w:val="0"/>
        <w:autoSpaceDN w:val="0"/>
        <w:adjustRightInd w:val="0"/>
        <w:spacing w:line="320" w:lineRule="exact"/>
        <w:ind w:firstLineChars="100" w:firstLine="218"/>
        <w:rPr>
          <w:rFonts w:asciiTheme="minorEastAsia" w:eastAsiaTheme="minorEastAsia" w:hAnsiTheme="minorEastAsia" w:cs="MS-Mincho"/>
          <w:spacing w:val="4"/>
          <w:kern w:val="0"/>
          <w:szCs w:val="21"/>
        </w:rPr>
      </w:pPr>
    </w:p>
    <w:p w:rsidR="007A6712" w:rsidRDefault="007A6712" w:rsidP="00FE126A">
      <w:pPr>
        <w:rPr>
          <w:rFonts w:asciiTheme="minorEastAsia" w:eastAsiaTheme="minorEastAsia" w:hAnsiTheme="minorEastAsia"/>
          <w:spacing w:val="4"/>
        </w:rPr>
      </w:pPr>
    </w:p>
    <w:p w:rsidR="00FE126A" w:rsidRDefault="00FE126A" w:rsidP="00FE126A">
      <w:pPr>
        <w:rPr>
          <w:rFonts w:asciiTheme="minorEastAsia" w:eastAsiaTheme="minorEastAsia" w:hAnsiTheme="minorEastAsia"/>
          <w:spacing w:val="4"/>
        </w:rPr>
      </w:pPr>
    </w:p>
    <w:p w:rsidR="00FE126A" w:rsidRDefault="00FE126A" w:rsidP="00FE126A">
      <w:pPr>
        <w:rPr>
          <w:rFonts w:asciiTheme="minorEastAsia" w:eastAsiaTheme="minorEastAsia" w:hAnsiTheme="minorEastAsia"/>
          <w:spacing w:val="4"/>
        </w:rPr>
      </w:pPr>
    </w:p>
    <w:p w:rsidR="00FE126A" w:rsidRDefault="00FE126A" w:rsidP="00FE126A">
      <w:pPr>
        <w:rPr>
          <w:rFonts w:asciiTheme="minorEastAsia" w:eastAsiaTheme="minorEastAsia" w:hAnsiTheme="minorEastAsia"/>
          <w:spacing w:val="4"/>
        </w:rPr>
      </w:pPr>
    </w:p>
    <w:p w:rsidR="00FE126A" w:rsidRDefault="00FE126A" w:rsidP="00FE126A"/>
    <w:sectPr w:rsidR="00FE126A" w:rsidSect="00FE126A">
      <w:pgSz w:w="11906" w:h="16838" w:code="9"/>
      <w:pgMar w:top="1134" w:right="1134" w:bottom="1701" w:left="1134" w:header="851" w:footer="992" w:gutter="0"/>
      <w:cols w:space="425"/>
      <w:docGrid w:type="linesAndChars" w:linePitch="325" w:charSpace="-4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26A"/>
    <w:rsid w:val="00084CFC"/>
    <w:rsid w:val="007A6712"/>
    <w:rsid w:val="00FE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A25DE-515B-4985-AEF9-9C25750D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26A"/>
    <w:pPr>
      <w:widowControl w:val="0"/>
      <w:jc w:val="both"/>
    </w:pPr>
    <w:rPr>
      <w:rFonts w:ascii="ＭＳ ゴシック" w:eastAsia="ＭＳ ゴシック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謙悟</dc:creator>
  <cp:keywords/>
  <dc:description/>
  <cp:lastModifiedBy>石田　謙悟</cp:lastModifiedBy>
  <cp:revision>2</cp:revision>
  <dcterms:created xsi:type="dcterms:W3CDTF">2024-01-12T06:47:00Z</dcterms:created>
  <dcterms:modified xsi:type="dcterms:W3CDTF">2024-03-12T02:22:00Z</dcterms:modified>
</cp:coreProperties>
</file>