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93" w:rsidRDefault="006A5393">
      <w:pPr>
        <w:overflowPunct/>
        <w:rPr>
          <w:rFonts w:hint="eastAsia"/>
        </w:rPr>
      </w:pPr>
      <w:bookmarkStart w:id="0" w:name="_GoBack"/>
      <w:bookmarkEnd w:id="0"/>
      <w:r>
        <w:rPr>
          <w:rFonts w:hint="eastAsia"/>
        </w:rPr>
        <w:t>第19号様式(第2条関係)</w:t>
      </w:r>
    </w:p>
    <w:p w:rsidR="006A5393" w:rsidRDefault="006A5393">
      <w:pPr>
        <w:overflowPunct/>
        <w:jc w:val="right"/>
        <w:rPr>
          <w:rFonts w:hint="eastAsia"/>
        </w:rPr>
      </w:pPr>
      <w:r>
        <w:rPr>
          <w:rFonts w:hint="eastAsia"/>
        </w:rPr>
        <w:t xml:space="preserve">年　　月　　日　　</w:t>
      </w:r>
    </w:p>
    <w:p w:rsidR="006A5393" w:rsidRDefault="006A5393">
      <w:pPr>
        <w:overflowPunct/>
        <w:rPr>
          <w:rFonts w:hint="eastAsia"/>
        </w:rPr>
      </w:pPr>
    </w:p>
    <w:p w:rsidR="006A5393" w:rsidRDefault="006A5393">
      <w:pPr>
        <w:overflowPunct/>
        <w:rPr>
          <w:rFonts w:hint="eastAsia"/>
        </w:rPr>
      </w:pPr>
      <w:r>
        <w:rPr>
          <w:rFonts w:hint="eastAsia"/>
        </w:rPr>
        <w:t xml:space="preserve">　郡山市保健所長</w:t>
      </w:r>
    </w:p>
    <w:p w:rsidR="006A5393" w:rsidRDefault="006A5393">
      <w:pPr>
        <w:overflowPunct/>
        <w:rPr>
          <w:rFonts w:hint="eastAsia"/>
        </w:rPr>
      </w:pPr>
    </w:p>
    <w:p w:rsidR="006A5393" w:rsidRDefault="006A5393">
      <w:pPr>
        <w:overflowPunct/>
        <w:jc w:val="right"/>
        <w:rPr>
          <w:rFonts w:hint="eastAsia"/>
        </w:rPr>
      </w:pPr>
      <w:r>
        <w:rPr>
          <w:rFonts w:hint="eastAsia"/>
        </w:rPr>
        <w:t xml:space="preserve">管理者　</w:t>
      </w:r>
      <w:r>
        <w:rPr>
          <w:rFonts w:hint="eastAsia"/>
          <w:spacing w:val="105"/>
        </w:rPr>
        <w:t>住</w:t>
      </w:r>
      <w:r>
        <w:rPr>
          <w:rFonts w:hint="eastAsia"/>
        </w:rPr>
        <w:t xml:space="preserve">所　　　　　　　　　　　　</w:t>
      </w:r>
    </w:p>
    <w:p w:rsidR="006A5393" w:rsidRDefault="006A5393">
      <w:pPr>
        <w:overflowPunct/>
        <w:spacing w:before="167"/>
        <w:jc w:val="right"/>
        <w:rPr>
          <w:rFonts w:hint="eastAsia"/>
        </w:rPr>
      </w:pPr>
      <w:r>
        <w:rPr>
          <w:rFonts w:hint="eastAsia"/>
          <w:spacing w:val="105"/>
        </w:rPr>
        <w:t>氏</w:t>
      </w:r>
      <w:r w:rsidR="005A3801">
        <w:rPr>
          <w:rFonts w:hint="eastAsia"/>
        </w:rPr>
        <w:t xml:space="preserve">名　　　　　　　　　　　</w:t>
      </w:r>
      <w:r>
        <w:rPr>
          <w:rFonts w:hint="eastAsia"/>
        </w:rPr>
        <w:t xml:space="preserve">　</w:t>
      </w:r>
    </w:p>
    <w:p w:rsidR="006A5393" w:rsidRDefault="006A5393">
      <w:pPr>
        <w:overflowPunct/>
        <w:rPr>
          <w:rFonts w:hint="eastAsia"/>
        </w:rPr>
      </w:pPr>
    </w:p>
    <w:tbl>
      <w:tblPr>
        <w:tblW w:w="0" w:type="auto"/>
        <w:tblInd w:w="113" w:type="dxa"/>
        <w:tblLayout w:type="fixed"/>
        <w:tblCellMar>
          <w:left w:w="99" w:type="dxa"/>
          <w:right w:w="99" w:type="dxa"/>
        </w:tblCellMar>
        <w:tblLook w:val="0000" w:firstRow="0" w:lastRow="0" w:firstColumn="0" w:lastColumn="0" w:noHBand="0" w:noVBand="0"/>
      </w:tblPr>
      <w:tblGrid>
        <w:gridCol w:w="2240"/>
        <w:gridCol w:w="3681"/>
        <w:gridCol w:w="2576"/>
      </w:tblGrid>
      <w:tr w:rsidR="006A5393">
        <w:tblPrEx>
          <w:tblCellMar>
            <w:top w:w="0" w:type="dxa"/>
            <w:bottom w:w="0" w:type="dxa"/>
          </w:tblCellMar>
        </w:tblPrEx>
        <w:trPr>
          <w:cantSplit/>
        </w:trPr>
        <w:tc>
          <w:tcPr>
            <w:tcW w:w="2240" w:type="dxa"/>
          </w:tcPr>
          <w:p w:rsidR="006A5393" w:rsidRDefault="006A5393">
            <w:pPr>
              <w:overflowPunct/>
              <w:rPr>
                <w:rFonts w:hint="eastAsia"/>
              </w:rPr>
            </w:pPr>
            <w:r>
              <w:rPr>
                <w:rFonts w:hint="eastAsia"/>
              </w:rPr>
              <w:t xml:space="preserve">　</w:t>
            </w:r>
          </w:p>
        </w:tc>
        <w:tc>
          <w:tcPr>
            <w:tcW w:w="3681" w:type="dxa"/>
            <w:vAlign w:val="center"/>
          </w:tcPr>
          <w:p w:rsidR="006A5393" w:rsidRDefault="006A5393">
            <w:pPr>
              <w:overflowPunct/>
              <w:ind w:left="-57" w:right="-57"/>
              <w:jc w:val="distribute"/>
              <w:rPr>
                <w:rFonts w:hint="eastAsia"/>
              </w:rPr>
            </w:pPr>
            <w:r>
              <w:rPr>
                <w:rFonts w:hint="eastAsia"/>
              </w:rPr>
              <w:t>診療用放射性同位元素</w:t>
            </w:r>
          </w:p>
          <w:p w:rsidR="006A5393" w:rsidRDefault="006A5393">
            <w:pPr>
              <w:overflowPunct/>
              <w:ind w:left="-57" w:right="-57"/>
              <w:jc w:val="distribute"/>
              <w:rPr>
                <w:rFonts w:hint="eastAsia"/>
              </w:rPr>
            </w:pPr>
            <w:r>
              <w:rPr>
                <w:rFonts w:hint="eastAsia"/>
              </w:rPr>
              <w:t>陽電子断層撮影診療用放射性同位元素</w:t>
            </w:r>
          </w:p>
        </w:tc>
        <w:tc>
          <w:tcPr>
            <w:tcW w:w="2576" w:type="dxa"/>
            <w:vAlign w:val="center"/>
          </w:tcPr>
          <w:p w:rsidR="006A5393" w:rsidRDefault="006A5393">
            <w:pPr>
              <w:overflowPunct/>
              <w:ind w:left="-57" w:right="-57"/>
              <w:rPr>
                <w:rFonts w:hint="eastAsia"/>
              </w:rPr>
            </w:pPr>
            <w:r>
              <w:rPr>
                <w:rFonts w:hint="eastAsia"/>
              </w:rPr>
              <w:t>備付届</w:t>
            </w:r>
          </w:p>
        </w:tc>
      </w:tr>
    </w:tbl>
    <w:p w:rsidR="006A5393" w:rsidRDefault="006A5393">
      <w:pPr>
        <w:overflowPunct/>
        <w:rPr>
          <w:rFonts w:hint="eastAsia"/>
        </w:rPr>
      </w:pPr>
    </w:p>
    <w:tbl>
      <w:tblPr>
        <w:tblW w:w="0" w:type="auto"/>
        <w:tblLayout w:type="fixed"/>
        <w:tblCellMar>
          <w:left w:w="99" w:type="dxa"/>
          <w:right w:w="99" w:type="dxa"/>
        </w:tblCellMar>
        <w:tblLook w:val="0000" w:firstRow="0" w:lastRow="0" w:firstColumn="0" w:lastColumn="0" w:noHBand="0" w:noVBand="0"/>
      </w:tblPr>
      <w:tblGrid>
        <w:gridCol w:w="1821"/>
        <w:gridCol w:w="3752"/>
        <w:gridCol w:w="3037"/>
      </w:tblGrid>
      <w:tr w:rsidR="006A5393">
        <w:tblPrEx>
          <w:tblCellMar>
            <w:top w:w="0" w:type="dxa"/>
            <w:bottom w:w="0" w:type="dxa"/>
          </w:tblCellMar>
        </w:tblPrEx>
        <w:tc>
          <w:tcPr>
            <w:tcW w:w="1821" w:type="dxa"/>
            <w:vAlign w:val="center"/>
          </w:tcPr>
          <w:p w:rsidR="006A5393" w:rsidRDefault="006A5393">
            <w:pPr>
              <w:overflowPunct/>
              <w:ind w:right="-57"/>
              <w:rPr>
                <w:rFonts w:hint="eastAsia"/>
              </w:rPr>
            </w:pPr>
            <w:r>
              <w:rPr>
                <w:rFonts w:hint="eastAsia"/>
              </w:rPr>
              <w:t xml:space="preserve">　下記のとおり、</w:t>
            </w:r>
          </w:p>
        </w:tc>
        <w:tc>
          <w:tcPr>
            <w:tcW w:w="3752" w:type="dxa"/>
            <w:vAlign w:val="center"/>
          </w:tcPr>
          <w:p w:rsidR="006A5393" w:rsidRDefault="006A5393">
            <w:pPr>
              <w:overflowPunct/>
              <w:ind w:left="-57" w:right="-57"/>
              <w:jc w:val="distribute"/>
              <w:rPr>
                <w:rFonts w:hint="eastAsia"/>
              </w:rPr>
            </w:pPr>
            <w:r>
              <w:rPr>
                <w:rFonts w:hint="eastAsia"/>
              </w:rPr>
              <w:t>診療用放射性同位元素</w:t>
            </w:r>
          </w:p>
          <w:p w:rsidR="006A5393" w:rsidRDefault="006A5393">
            <w:pPr>
              <w:overflowPunct/>
              <w:ind w:left="-57" w:right="-57"/>
              <w:jc w:val="distribute"/>
              <w:rPr>
                <w:rFonts w:hint="eastAsia"/>
              </w:rPr>
            </w:pPr>
            <w:r>
              <w:rPr>
                <w:rFonts w:hint="eastAsia"/>
              </w:rPr>
              <w:t>陽電子断層撮影診療用放射性同位元素</w:t>
            </w:r>
          </w:p>
        </w:tc>
        <w:tc>
          <w:tcPr>
            <w:tcW w:w="3037" w:type="dxa"/>
            <w:vAlign w:val="center"/>
          </w:tcPr>
          <w:p w:rsidR="006A5393" w:rsidRDefault="006A5393">
            <w:pPr>
              <w:overflowPunct/>
              <w:ind w:left="-57"/>
              <w:rPr>
                <w:rFonts w:hint="eastAsia"/>
              </w:rPr>
            </w:pPr>
            <w:r>
              <w:rPr>
                <w:rFonts w:hint="eastAsia"/>
              </w:rPr>
              <w:t>を備えるので届け出ます。</w:t>
            </w:r>
          </w:p>
        </w:tc>
      </w:tr>
    </w:tbl>
    <w:p w:rsidR="006A5393" w:rsidRDefault="006A5393">
      <w:pPr>
        <w:overflowPunct/>
        <w:rPr>
          <w:rFonts w:hint="eastAsia"/>
        </w:rPr>
      </w:pPr>
    </w:p>
    <w:p w:rsidR="006A5393" w:rsidRDefault="006A5393">
      <w:pPr>
        <w:overflowPunct/>
        <w:jc w:val="center"/>
        <w:rPr>
          <w:rFonts w:hint="eastAsia"/>
        </w:rPr>
      </w:pPr>
      <w:r>
        <w:rPr>
          <w:rFonts w:hint="eastAsia"/>
        </w:rPr>
        <w:t>記</w:t>
      </w:r>
    </w:p>
    <w:p w:rsidR="006A5393" w:rsidRDefault="006A5393">
      <w:pPr>
        <w:overflowPunct/>
        <w:rPr>
          <w:rFonts w:hint="eastAsia"/>
        </w:rPr>
      </w:pPr>
    </w:p>
    <w:p w:rsidR="006A5393" w:rsidRDefault="006A5393">
      <w:pPr>
        <w:overflowPunct/>
        <w:spacing w:after="120"/>
        <w:ind w:left="105" w:hanging="105"/>
        <w:rPr>
          <w:rFonts w:hint="eastAsia"/>
        </w:rPr>
      </w:pPr>
      <w:r>
        <w:rPr>
          <w:rFonts w:hint="eastAsia"/>
        </w:rPr>
        <w:t>1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461"/>
      </w:tblGrid>
      <w:tr w:rsidR="006A5393">
        <w:tblPrEx>
          <w:tblCellMar>
            <w:top w:w="0" w:type="dxa"/>
            <w:bottom w:w="0" w:type="dxa"/>
          </w:tblCellMar>
        </w:tblPrEx>
        <w:trPr>
          <w:trHeight w:val="660"/>
        </w:trPr>
        <w:tc>
          <w:tcPr>
            <w:tcW w:w="1064" w:type="dxa"/>
            <w:vAlign w:val="center"/>
          </w:tcPr>
          <w:p w:rsidR="006A5393" w:rsidRDefault="006A5393">
            <w:pPr>
              <w:overflowPunct/>
              <w:jc w:val="distribute"/>
              <w:rPr>
                <w:rFonts w:hint="eastAsia"/>
              </w:rPr>
            </w:pPr>
            <w:r>
              <w:rPr>
                <w:rFonts w:hint="eastAsia"/>
              </w:rPr>
              <w:t>名称</w:t>
            </w:r>
          </w:p>
        </w:tc>
        <w:tc>
          <w:tcPr>
            <w:tcW w:w="7461" w:type="dxa"/>
          </w:tcPr>
          <w:p w:rsidR="006A5393" w:rsidRDefault="006A5393">
            <w:pPr>
              <w:overflowPunct/>
              <w:rPr>
                <w:rFonts w:hint="eastAsia"/>
              </w:rPr>
            </w:pPr>
            <w:r>
              <w:rPr>
                <w:rFonts w:hint="eastAsia"/>
              </w:rPr>
              <w:t xml:space="preserve">　</w:t>
            </w:r>
          </w:p>
        </w:tc>
      </w:tr>
      <w:tr w:rsidR="006A5393">
        <w:tblPrEx>
          <w:tblCellMar>
            <w:top w:w="0" w:type="dxa"/>
            <w:bottom w:w="0" w:type="dxa"/>
          </w:tblCellMar>
        </w:tblPrEx>
        <w:trPr>
          <w:trHeight w:val="660"/>
        </w:trPr>
        <w:tc>
          <w:tcPr>
            <w:tcW w:w="1064" w:type="dxa"/>
            <w:vAlign w:val="center"/>
          </w:tcPr>
          <w:p w:rsidR="006A5393" w:rsidRDefault="006A5393">
            <w:pPr>
              <w:overflowPunct/>
              <w:jc w:val="distribute"/>
              <w:rPr>
                <w:rFonts w:hint="eastAsia"/>
              </w:rPr>
            </w:pPr>
            <w:r>
              <w:rPr>
                <w:rFonts w:hint="eastAsia"/>
              </w:rPr>
              <w:t>所在地</w:t>
            </w:r>
          </w:p>
        </w:tc>
        <w:tc>
          <w:tcPr>
            <w:tcW w:w="7461" w:type="dxa"/>
            <w:vAlign w:val="bottom"/>
          </w:tcPr>
          <w:p w:rsidR="006A5393" w:rsidRDefault="006A5393">
            <w:pPr>
              <w:overflowPunct/>
              <w:jc w:val="right"/>
              <w:rPr>
                <w:rFonts w:hint="eastAsia"/>
              </w:rPr>
            </w:pPr>
            <w:r>
              <w:rPr>
                <w:rFonts w:hint="eastAsia"/>
              </w:rPr>
              <w:t xml:space="preserve">電話番号　　　　　　　　　　</w:t>
            </w:r>
          </w:p>
        </w:tc>
      </w:tr>
    </w:tbl>
    <w:p w:rsidR="006A5393" w:rsidRDefault="006A5393">
      <w:pPr>
        <w:overflowPunct/>
        <w:spacing w:before="120" w:after="120"/>
        <w:ind w:left="105" w:hanging="105"/>
        <w:rPr>
          <w:rFonts w:hint="eastAsia"/>
        </w:rPr>
      </w:pPr>
      <w:r>
        <w:rPr>
          <w:rFonts w:hint="eastAsia"/>
        </w:rPr>
        <w:t>2　診療用放射性同位元素(陽電子断層撮影診療用放射性同位元素)に関する事項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6089"/>
      </w:tblGrid>
      <w:tr w:rsidR="006A5393">
        <w:tblPrEx>
          <w:tblCellMar>
            <w:top w:w="0" w:type="dxa"/>
            <w:bottom w:w="0" w:type="dxa"/>
          </w:tblCellMar>
        </w:tblPrEx>
        <w:trPr>
          <w:trHeight w:val="560"/>
        </w:trPr>
        <w:tc>
          <w:tcPr>
            <w:tcW w:w="2436" w:type="dxa"/>
            <w:vAlign w:val="center"/>
          </w:tcPr>
          <w:p w:rsidR="006A5393" w:rsidRDefault="006A5393">
            <w:pPr>
              <w:overflowPunct/>
              <w:rPr>
                <w:rFonts w:hint="eastAsia"/>
              </w:rPr>
            </w:pPr>
            <w:r>
              <w:rPr>
                <w:rFonts w:hint="eastAsia"/>
              </w:rPr>
              <w:t>種類</w:t>
            </w:r>
          </w:p>
        </w:tc>
        <w:tc>
          <w:tcPr>
            <w:tcW w:w="6089" w:type="dxa"/>
          </w:tcPr>
          <w:p w:rsidR="006A5393" w:rsidRDefault="006A5393">
            <w:pPr>
              <w:overflowPunct/>
              <w:jc w:val="left"/>
              <w:rPr>
                <w:rFonts w:hint="eastAsia"/>
              </w:rPr>
            </w:pPr>
            <w:r>
              <w:rPr>
                <w:rFonts w:hint="eastAsia"/>
              </w:rPr>
              <w:t xml:space="preserve">　</w:t>
            </w:r>
          </w:p>
        </w:tc>
      </w:tr>
      <w:tr w:rsidR="006A5393">
        <w:tblPrEx>
          <w:tblCellMar>
            <w:top w:w="0" w:type="dxa"/>
            <w:bottom w:w="0" w:type="dxa"/>
          </w:tblCellMar>
        </w:tblPrEx>
        <w:trPr>
          <w:trHeight w:val="560"/>
        </w:trPr>
        <w:tc>
          <w:tcPr>
            <w:tcW w:w="2436" w:type="dxa"/>
            <w:vAlign w:val="center"/>
          </w:tcPr>
          <w:p w:rsidR="006A5393" w:rsidRDefault="006A5393">
            <w:pPr>
              <w:overflowPunct/>
              <w:rPr>
                <w:rFonts w:hint="eastAsia"/>
              </w:rPr>
            </w:pPr>
            <w:r>
              <w:rPr>
                <w:rFonts w:hint="eastAsia"/>
              </w:rPr>
              <w:t>形状</w:t>
            </w:r>
          </w:p>
        </w:tc>
        <w:tc>
          <w:tcPr>
            <w:tcW w:w="6089" w:type="dxa"/>
          </w:tcPr>
          <w:p w:rsidR="006A5393" w:rsidRDefault="006A5393">
            <w:pPr>
              <w:overflowPunct/>
              <w:jc w:val="left"/>
              <w:rPr>
                <w:rFonts w:hint="eastAsia"/>
              </w:rPr>
            </w:pPr>
            <w:r>
              <w:rPr>
                <w:rFonts w:hint="eastAsia"/>
              </w:rPr>
              <w:t xml:space="preserve">　</w:t>
            </w:r>
          </w:p>
        </w:tc>
      </w:tr>
      <w:tr w:rsidR="006A5393">
        <w:tblPrEx>
          <w:tblCellMar>
            <w:top w:w="0" w:type="dxa"/>
            <w:bottom w:w="0" w:type="dxa"/>
          </w:tblCellMar>
        </w:tblPrEx>
        <w:trPr>
          <w:cantSplit/>
          <w:trHeight w:val="560"/>
        </w:trPr>
        <w:tc>
          <w:tcPr>
            <w:tcW w:w="2436" w:type="dxa"/>
            <w:vAlign w:val="center"/>
          </w:tcPr>
          <w:p w:rsidR="006A5393" w:rsidRDefault="006A5393">
            <w:pPr>
              <w:overflowPunct/>
              <w:rPr>
                <w:rFonts w:hint="eastAsia"/>
              </w:rPr>
            </w:pPr>
            <w:r>
              <w:rPr>
                <w:rFonts w:hint="eastAsia"/>
              </w:rPr>
              <w:t>年間使用予定数量</w:t>
            </w:r>
          </w:p>
        </w:tc>
        <w:tc>
          <w:tcPr>
            <w:tcW w:w="6089" w:type="dxa"/>
            <w:vAlign w:val="center"/>
          </w:tcPr>
          <w:p w:rsidR="006A5393" w:rsidRDefault="006A5393">
            <w:pPr>
              <w:overflowPunct/>
              <w:jc w:val="right"/>
              <w:rPr>
                <w:rFonts w:hint="eastAsia"/>
              </w:rPr>
            </w:pPr>
            <w:r>
              <w:rPr>
                <w:rFonts w:hint="eastAsia"/>
              </w:rPr>
              <w:t xml:space="preserve">ベクレル(Bq)　</w:t>
            </w:r>
          </w:p>
        </w:tc>
      </w:tr>
      <w:tr w:rsidR="006A5393">
        <w:tblPrEx>
          <w:tblCellMar>
            <w:top w:w="0" w:type="dxa"/>
            <w:bottom w:w="0" w:type="dxa"/>
          </w:tblCellMar>
        </w:tblPrEx>
        <w:trPr>
          <w:cantSplit/>
          <w:trHeight w:val="560"/>
        </w:trPr>
        <w:tc>
          <w:tcPr>
            <w:tcW w:w="2436" w:type="dxa"/>
            <w:vAlign w:val="center"/>
          </w:tcPr>
          <w:p w:rsidR="006A5393" w:rsidRDefault="006A5393">
            <w:pPr>
              <w:overflowPunct/>
              <w:rPr>
                <w:rFonts w:hint="eastAsia"/>
              </w:rPr>
            </w:pPr>
            <w:r>
              <w:rPr>
                <w:rFonts w:hint="eastAsia"/>
              </w:rPr>
              <w:t>最大貯蔵予定数量</w:t>
            </w:r>
          </w:p>
        </w:tc>
        <w:tc>
          <w:tcPr>
            <w:tcW w:w="6089" w:type="dxa"/>
            <w:vAlign w:val="center"/>
          </w:tcPr>
          <w:p w:rsidR="006A5393" w:rsidRDefault="006A5393">
            <w:pPr>
              <w:overflowPunct/>
              <w:jc w:val="right"/>
              <w:rPr>
                <w:rFonts w:hint="eastAsia"/>
              </w:rPr>
            </w:pPr>
            <w:r>
              <w:rPr>
                <w:rFonts w:hint="eastAsia"/>
              </w:rPr>
              <w:t xml:space="preserve">ベクレル(Bq)　</w:t>
            </w:r>
          </w:p>
        </w:tc>
      </w:tr>
      <w:tr w:rsidR="006A5393">
        <w:tblPrEx>
          <w:tblCellMar>
            <w:top w:w="0" w:type="dxa"/>
            <w:bottom w:w="0" w:type="dxa"/>
          </w:tblCellMar>
        </w:tblPrEx>
        <w:trPr>
          <w:cantSplit/>
          <w:trHeight w:val="560"/>
        </w:trPr>
        <w:tc>
          <w:tcPr>
            <w:tcW w:w="2436" w:type="dxa"/>
            <w:vAlign w:val="center"/>
          </w:tcPr>
          <w:p w:rsidR="006A5393" w:rsidRDefault="006A5393">
            <w:pPr>
              <w:overflowPunct/>
              <w:rPr>
                <w:rFonts w:hint="eastAsia"/>
              </w:rPr>
            </w:pPr>
            <w:r>
              <w:rPr>
                <w:rFonts w:hint="eastAsia"/>
              </w:rPr>
              <w:t>1日最大使用予定数量</w:t>
            </w:r>
          </w:p>
        </w:tc>
        <w:tc>
          <w:tcPr>
            <w:tcW w:w="6089" w:type="dxa"/>
            <w:vAlign w:val="center"/>
          </w:tcPr>
          <w:p w:rsidR="006A5393" w:rsidRDefault="006A5393">
            <w:pPr>
              <w:overflowPunct/>
              <w:jc w:val="right"/>
              <w:rPr>
                <w:rFonts w:hint="eastAsia"/>
              </w:rPr>
            </w:pPr>
            <w:r>
              <w:rPr>
                <w:rFonts w:hint="eastAsia"/>
              </w:rPr>
              <w:t xml:space="preserve">ベクレル(Bq)　</w:t>
            </w:r>
          </w:p>
        </w:tc>
      </w:tr>
      <w:tr w:rsidR="006A5393">
        <w:tblPrEx>
          <w:tblCellMar>
            <w:top w:w="0" w:type="dxa"/>
            <w:bottom w:w="0" w:type="dxa"/>
          </w:tblCellMar>
        </w:tblPrEx>
        <w:trPr>
          <w:cantSplit/>
          <w:trHeight w:val="560"/>
        </w:trPr>
        <w:tc>
          <w:tcPr>
            <w:tcW w:w="2436" w:type="dxa"/>
            <w:vAlign w:val="center"/>
          </w:tcPr>
          <w:p w:rsidR="006A5393" w:rsidRDefault="006A5393">
            <w:pPr>
              <w:overflowPunct/>
              <w:rPr>
                <w:rFonts w:hint="eastAsia"/>
              </w:rPr>
            </w:pPr>
            <w:r>
              <w:rPr>
                <w:rFonts w:hint="eastAsia"/>
              </w:rPr>
              <w:t>3月間最大使用予定数量</w:t>
            </w:r>
          </w:p>
        </w:tc>
        <w:tc>
          <w:tcPr>
            <w:tcW w:w="6089" w:type="dxa"/>
            <w:vAlign w:val="center"/>
          </w:tcPr>
          <w:p w:rsidR="006A5393" w:rsidRDefault="006A5393">
            <w:pPr>
              <w:overflowPunct/>
              <w:jc w:val="right"/>
              <w:rPr>
                <w:rFonts w:hint="eastAsia"/>
              </w:rPr>
            </w:pPr>
            <w:r>
              <w:rPr>
                <w:rFonts w:hint="eastAsia"/>
              </w:rPr>
              <w:t xml:space="preserve">ベクレル(Bq)　</w:t>
            </w:r>
          </w:p>
        </w:tc>
      </w:tr>
    </w:tbl>
    <w:p w:rsidR="006A5393" w:rsidRDefault="006A5393">
      <w:pPr>
        <w:overflowPunct/>
        <w:spacing w:before="120" w:after="120"/>
        <w:ind w:left="105" w:hanging="105"/>
        <w:rPr>
          <w:rFonts w:hint="eastAsia"/>
        </w:rPr>
      </w:pPr>
      <w:r>
        <w:rPr>
          <w:rFonts w:hint="eastAsia"/>
        </w:rPr>
        <w:t>3　診療用放射性同位元素(陽電子断層撮影診療用放射性同位元素)を使用する医師又は歯科医師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7"/>
        <w:gridCol w:w="2107"/>
        <w:gridCol w:w="4311"/>
      </w:tblGrid>
      <w:tr w:rsidR="006A5393">
        <w:tblPrEx>
          <w:tblCellMar>
            <w:top w:w="0" w:type="dxa"/>
            <w:bottom w:w="0" w:type="dxa"/>
          </w:tblCellMar>
        </w:tblPrEx>
        <w:trPr>
          <w:trHeight w:val="580"/>
        </w:trPr>
        <w:tc>
          <w:tcPr>
            <w:tcW w:w="2107" w:type="dxa"/>
            <w:vAlign w:val="center"/>
          </w:tcPr>
          <w:p w:rsidR="006A5393" w:rsidRDefault="006A5393">
            <w:pPr>
              <w:overflowPunct/>
              <w:jc w:val="distribute"/>
              <w:rPr>
                <w:rFonts w:hint="eastAsia"/>
              </w:rPr>
            </w:pPr>
            <w:r>
              <w:rPr>
                <w:rFonts w:hint="eastAsia"/>
              </w:rPr>
              <w:t>氏名</w:t>
            </w:r>
          </w:p>
        </w:tc>
        <w:tc>
          <w:tcPr>
            <w:tcW w:w="2107" w:type="dxa"/>
            <w:vAlign w:val="center"/>
          </w:tcPr>
          <w:p w:rsidR="006A5393" w:rsidRDefault="006A5393">
            <w:pPr>
              <w:overflowPunct/>
              <w:jc w:val="distribute"/>
              <w:rPr>
                <w:rFonts w:hint="eastAsia"/>
              </w:rPr>
            </w:pPr>
            <w:r>
              <w:rPr>
                <w:rFonts w:hint="eastAsia"/>
              </w:rPr>
              <w:t>職種</w:t>
            </w:r>
          </w:p>
        </w:tc>
        <w:tc>
          <w:tcPr>
            <w:tcW w:w="4311" w:type="dxa"/>
            <w:vAlign w:val="center"/>
          </w:tcPr>
          <w:p w:rsidR="006A5393" w:rsidRDefault="006A5393">
            <w:pPr>
              <w:overflowPunct/>
              <w:rPr>
                <w:rFonts w:hint="eastAsia"/>
              </w:rPr>
            </w:pPr>
            <w:r>
              <w:rPr>
                <w:rFonts w:hint="eastAsia"/>
              </w:rPr>
              <w:t>放射線診療に関する経歴(免許登録番号及び登録年月日)</w:t>
            </w:r>
          </w:p>
        </w:tc>
      </w:tr>
      <w:tr w:rsidR="006A5393">
        <w:tblPrEx>
          <w:tblCellMar>
            <w:top w:w="0" w:type="dxa"/>
            <w:bottom w:w="0" w:type="dxa"/>
          </w:tblCellMar>
        </w:tblPrEx>
        <w:trPr>
          <w:trHeight w:val="707"/>
        </w:trPr>
        <w:tc>
          <w:tcPr>
            <w:tcW w:w="2107" w:type="dxa"/>
          </w:tcPr>
          <w:p w:rsidR="006A5393" w:rsidRDefault="006A5393">
            <w:pPr>
              <w:overflowPunct/>
              <w:rPr>
                <w:rFonts w:hint="eastAsia"/>
              </w:rPr>
            </w:pPr>
            <w:r>
              <w:rPr>
                <w:rFonts w:hint="eastAsia"/>
              </w:rPr>
              <w:t xml:space="preserve">　</w:t>
            </w:r>
          </w:p>
        </w:tc>
        <w:tc>
          <w:tcPr>
            <w:tcW w:w="2107" w:type="dxa"/>
          </w:tcPr>
          <w:p w:rsidR="006A5393" w:rsidRDefault="006A5393">
            <w:pPr>
              <w:overflowPunct/>
              <w:rPr>
                <w:rFonts w:hint="eastAsia"/>
              </w:rPr>
            </w:pPr>
            <w:r>
              <w:rPr>
                <w:rFonts w:hint="eastAsia"/>
              </w:rPr>
              <w:t xml:space="preserve">　</w:t>
            </w:r>
          </w:p>
        </w:tc>
        <w:tc>
          <w:tcPr>
            <w:tcW w:w="4311" w:type="dxa"/>
          </w:tcPr>
          <w:p w:rsidR="006A5393" w:rsidRDefault="006A5393">
            <w:pPr>
              <w:overflowPunct/>
              <w:rPr>
                <w:rFonts w:hint="eastAsia"/>
              </w:rPr>
            </w:pPr>
            <w:r>
              <w:rPr>
                <w:rFonts w:hint="eastAsia"/>
              </w:rPr>
              <w:t xml:space="preserve">　</w:t>
            </w:r>
          </w:p>
        </w:tc>
      </w:tr>
    </w:tbl>
    <w:p w:rsidR="006A5393" w:rsidRDefault="006A5393">
      <w:pPr>
        <w:overflowPunct/>
        <w:ind w:left="105" w:hanging="105"/>
        <w:rPr>
          <w:rFonts w:hint="eastAsia"/>
        </w:rPr>
      </w:pPr>
      <w:r>
        <w:br w:type="page"/>
      </w:r>
      <w:r>
        <w:rPr>
          <w:rFonts w:hint="eastAsia"/>
        </w:rPr>
        <w:lastRenderedPageBreak/>
        <w:t>4　予定使用開始時期</w:t>
      </w:r>
    </w:p>
    <w:p w:rsidR="006A5393" w:rsidRDefault="006A5393">
      <w:pPr>
        <w:overflowPunct/>
        <w:spacing w:before="120" w:after="120"/>
        <w:rPr>
          <w:rFonts w:hint="eastAsia"/>
        </w:rPr>
      </w:pPr>
      <w:r>
        <w:rPr>
          <w:rFonts w:hint="eastAsia"/>
        </w:rPr>
        <w:t xml:space="preserve">　　　　　　年　　月　　日</w:t>
      </w:r>
    </w:p>
    <w:p w:rsidR="006A5393" w:rsidRDefault="006A5393">
      <w:pPr>
        <w:overflowPunct/>
        <w:spacing w:after="120"/>
        <w:ind w:left="105" w:hanging="105"/>
        <w:rPr>
          <w:rFonts w:hint="eastAsia"/>
        </w:rPr>
      </w:pPr>
      <w:r>
        <w:rPr>
          <w:rFonts w:hint="eastAsia"/>
        </w:rPr>
        <w:t>5　診療用放射性同位元素(陽電子断層撮影診療用放射性同位元素)使用室の放射線障害の防止に関する構造設備の概要</w:t>
      </w:r>
    </w:p>
    <w:tbl>
      <w:tblPr>
        <w:tblW w:w="0" w:type="auto"/>
        <w:tblInd w:w="9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630"/>
        <w:gridCol w:w="1470"/>
        <w:gridCol w:w="840"/>
        <w:gridCol w:w="1001"/>
        <w:gridCol w:w="1001"/>
        <w:gridCol w:w="999"/>
        <w:gridCol w:w="1071"/>
        <w:gridCol w:w="1079"/>
      </w:tblGrid>
      <w:tr w:rsidR="006A5393">
        <w:tblPrEx>
          <w:tblCellMar>
            <w:top w:w="0" w:type="dxa"/>
            <w:bottom w:w="0" w:type="dxa"/>
          </w:tblCellMar>
        </w:tblPrEx>
        <w:trPr>
          <w:cantSplit/>
          <w:trHeight w:val="480"/>
        </w:trPr>
        <w:tc>
          <w:tcPr>
            <w:tcW w:w="2534" w:type="dxa"/>
            <w:gridSpan w:val="3"/>
            <w:vAlign w:val="center"/>
          </w:tcPr>
          <w:p w:rsidR="006A5393" w:rsidRDefault="006A5393">
            <w:pPr>
              <w:overflowPunct/>
              <w:rPr>
                <w:rFonts w:hint="eastAsia"/>
              </w:rPr>
            </w:pPr>
            <w:r>
              <w:rPr>
                <w:rFonts w:hint="eastAsia"/>
              </w:rPr>
              <w:t>使用の場所</w:t>
            </w:r>
          </w:p>
        </w:tc>
        <w:tc>
          <w:tcPr>
            <w:tcW w:w="5991" w:type="dxa"/>
            <w:gridSpan w:val="6"/>
            <w:vAlign w:val="center"/>
          </w:tcPr>
          <w:p w:rsidR="006A5393" w:rsidRDefault="006A5393">
            <w:pPr>
              <w:overflowPunct/>
              <w:rPr>
                <w:rFonts w:hint="eastAsia"/>
              </w:rPr>
            </w:pPr>
            <w:r>
              <w:rPr>
                <w:rFonts w:hint="eastAsia"/>
              </w:rPr>
              <w:t>使用室・治療病室・その他(　　　　　　　　　　　　　　)</w:t>
            </w:r>
          </w:p>
        </w:tc>
      </w:tr>
      <w:tr w:rsidR="006A5393">
        <w:tblPrEx>
          <w:tblCellMar>
            <w:top w:w="0" w:type="dxa"/>
            <w:bottom w:w="0" w:type="dxa"/>
          </w:tblCellMar>
        </w:tblPrEx>
        <w:trPr>
          <w:cantSplit/>
          <w:trHeight w:val="480"/>
        </w:trPr>
        <w:tc>
          <w:tcPr>
            <w:tcW w:w="2534" w:type="dxa"/>
            <w:gridSpan w:val="3"/>
            <w:vAlign w:val="center"/>
          </w:tcPr>
          <w:p w:rsidR="006A5393" w:rsidRDefault="006A5393">
            <w:pPr>
              <w:overflowPunct/>
              <w:rPr>
                <w:rFonts w:hint="eastAsia"/>
              </w:rPr>
            </w:pPr>
            <w:r>
              <w:rPr>
                <w:rFonts w:hint="eastAsia"/>
              </w:rPr>
              <w:t>管理室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restart"/>
            <w:textDirection w:val="tbRlV"/>
            <w:vAlign w:val="center"/>
          </w:tcPr>
          <w:p w:rsidR="006A5393" w:rsidRDefault="006A5393">
            <w:pPr>
              <w:overflowPunct/>
              <w:jc w:val="center"/>
              <w:rPr>
                <w:rFonts w:hint="eastAsia"/>
              </w:rPr>
            </w:pPr>
            <w:r>
              <w:rPr>
                <w:rFonts w:hint="eastAsia"/>
                <w:spacing w:val="35"/>
              </w:rPr>
              <w:t>使用室等の区</w:t>
            </w:r>
            <w:r>
              <w:rPr>
                <w:rFonts w:hint="eastAsia"/>
              </w:rPr>
              <w:t>画</w:t>
            </w:r>
          </w:p>
        </w:tc>
        <w:tc>
          <w:tcPr>
            <w:tcW w:w="2100" w:type="dxa"/>
            <w:gridSpan w:val="2"/>
            <w:vAlign w:val="center"/>
          </w:tcPr>
          <w:p w:rsidR="006A5393" w:rsidRDefault="006A5393">
            <w:pPr>
              <w:overflowPunct/>
              <w:rPr>
                <w:rFonts w:hint="eastAsia"/>
              </w:rPr>
            </w:pPr>
            <w:r>
              <w:rPr>
                <w:rFonts w:hint="eastAsia"/>
              </w:rPr>
              <w:t>専用便所</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処置室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準備室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測定室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診療室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待機室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434" w:type="dxa"/>
            <w:vMerge/>
            <w:vAlign w:val="center"/>
          </w:tcPr>
          <w:p w:rsidR="006A5393" w:rsidRDefault="006A5393">
            <w:pPr>
              <w:overflowPunct/>
              <w:rPr>
                <w:rFonts w:hint="eastAsia"/>
              </w:rPr>
            </w:pPr>
          </w:p>
        </w:tc>
        <w:tc>
          <w:tcPr>
            <w:tcW w:w="2100" w:type="dxa"/>
            <w:gridSpan w:val="2"/>
            <w:vAlign w:val="center"/>
          </w:tcPr>
          <w:p w:rsidR="006A5393" w:rsidRDefault="006A5393">
            <w:pPr>
              <w:overflowPunct/>
              <w:rPr>
                <w:rFonts w:hint="eastAsia"/>
              </w:rPr>
            </w:pPr>
            <w:r>
              <w:rPr>
                <w:rFonts w:hint="eastAsia"/>
              </w:rPr>
              <w:t>治療病室</w:t>
            </w:r>
          </w:p>
        </w:tc>
        <w:tc>
          <w:tcPr>
            <w:tcW w:w="5991" w:type="dxa"/>
            <w:gridSpan w:val="6"/>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480"/>
        </w:trPr>
        <w:tc>
          <w:tcPr>
            <w:tcW w:w="2534" w:type="dxa"/>
            <w:gridSpan w:val="3"/>
            <w:vAlign w:val="center"/>
          </w:tcPr>
          <w:p w:rsidR="006A5393" w:rsidRDefault="006A5393">
            <w:pPr>
              <w:overflowPunct/>
              <w:rPr>
                <w:rFonts w:hint="eastAsia"/>
              </w:rPr>
            </w:pPr>
            <w:r>
              <w:rPr>
                <w:rFonts w:hint="eastAsia"/>
              </w:rPr>
              <w:t>建築物の構造</w:t>
            </w:r>
          </w:p>
        </w:tc>
        <w:tc>
          <w:tcPr>
            <w:tcW w:w="5991" w:type="dxa"/>
            <w:gridSpan w:val="6"/>
            <w:vAlign w:val="center"/>
          </w:tcPr>
          <w:p w:rsidR="006A5393" w:rsidRDefault="006A5393">
            <w:pPr>
              <w:overflowPunct/>
              <w:rPr>
                <w:rFonts w:hint="eastAsia"/>
              </w:rPr>
            </w:pPr>
            <w:r>
              <w:rPr>
                <w:rFonts w:hint="eastAsia"/>
              </w:rPr>
              <w:t>耐火構造・不燃材料・その他(　　　　　　　　　　　　　　)</w:t>
            </w:r>
          </w:p>
        </w:tc>
      </w:tr>
      <w:tr w:rsidR="006A5393">
        <w:tblPrEx>
          <w:tblBorders>
            <w:bottom w:val="single" w:sz="4" w:space="0" w:color="auto"/>
          </w:tblBorders>
          <w:tblCellMar>
            <w:top w:w="0" w:type="dxa"/>
            <w:bottom w:w="0" w:type="dxa"/>
          </w:tblCellMar>
        </w:tblPrEx>
        <w:trPr>
          <w:cantSplit/>
          <w:trHeight w:val="400"/>
        </w:trPr>
        <w:tc>
          <w:tcPr>
            <w:tcW w:w="434" w:type="dxa"/>
            <w:vMerge w:val="restart"/>
            <w:textDirection w:val="tbRlV"/>
            <w:vAlign w:val="center"/>
          </w:tcPr>
          <w:p w:rsidR="006A5393" w:rsidRDefault="006A5393">
            <w:pPr>
              <w:overflowPunct/>
              <w:jc w:val="center"/>
              <w:rPr>
                <w:rFonts w:hint="eastAsia"/>
              </w:rPr>
            </w:pPr>
            <w:r>
              <w:rPr>
                <w:rFonts w:hint="eastAsia"/>
                <w:spacing w:val="35"/>
              </w:rPr>
              <w:t>使用室の防護物の概</w:t>
            </w:r>
            <w:r>
              <w:rPr>
                <w:rFonts w:hint="eastAsia"/>
              </w:rPr>
              <w:t>要</w:t>
            </w:r>
          </w:p>
        </w:tc>
        <w:tc>
          <w:tcPr>
            <w:tcW w:w="2940" w:type="dxa"/>
            <w:gridSpan w:val="3"/>
            <w:vMerge w:val="restart"/>
            <w:vAlign w:val="center"/>
          </w:tcPr>
          <w:p w:rsidR="006A5393" w:rsidRDefault="006A5393">
            <w:pPr>
              <w:overflowPunct/>
              <w:jc w:val="center"/>
              <w:rPr>
                <w:rFonts w:hint="eastAsia"/>
              </w:rPr>
            </w:pPr>
            <w:r>
              <w:rPr>
                <w:rFonts w:hint="eastAsia"/>
                <w:spacing w:val="525"/>
              </w:rPr>
              <w:t>区</w:t>
            </w:r>
            <w:r>
              <w:rPr>
                <w:rFonts w:hint="eastAsia"/>
              </w:rPr>
              <w:t>分</w:t>
            </w:r>
          </w:p>
        </w:tc>
        <w:tc>
          <w:tcPr>
            <w:tcW w:w="1001" w:type="dxa"/>
            <w:vMerge w:val="restart"/>
            <w:vAlign w:val="center"/>
          </w:tcPr>
          <w:p w:rsidR="006A5393" w:rsidRDefault="006A5393">
            <w:pPr>
              <w:overflowPunct/>
              <w:jc w:val="center"/>
              <w:rPr>
                <w:rFonts w:hint="eastAsia"/>
              </w:rPr>
            </w:pPr>
            <w:r>
              <w:rPr>
                <w:rFonts w:hint="eastAsia"/>
              </w:rPr>
              <w:t>天井</w:t>
            </w:r>
          </w:p>
        </w:tc>
        <w:tc>
          <w:tcPr>
            <w:tcW w:w="1001" w:type="dxa"/>
            <w:vMerge w:val="restart"/>
            <w:vAlign w:val="center"/>
          </w:tcPr>
          <w:p w:rsidR="006A5393" w:rsidRDefault="006A5393">
            <w:pPr>
              <w:overflowPunct/>
              <w:jc w:val="center"/>
              <w:rPr>
                <w:rFonts w:hint="eastAsia"/>
              </w:rPr>
            </w:pPr>
            <w:r>
              <w:rPr>
                <w:rFonts w:hint="eastAsia"/>
              </w:rPr>
              <w:t>床</w:t>
            </w:r>
          </w:p>
        </w:tc>
        <w:tc>
          <w:tcPr>
            <w:tcW w:w="3149" w:type="dxa"/>
            <w:gridSpan w:val="3"/>
            <w:vAlign w:val="center"/>
          </w:tcPr>
          <w:p w:rsidR="006A5393" w:rsidRDefault="006A5393">
            <w:pPr>
              <w:overflowPunct/>
              <w:jc w:val="center"/>
              <w:rPr>
                <w:rFonts w:hint="eastAsia"/>
              </w:rPr>
            </w:pPr>
            <w:r>
              <w:rPr>
                <w:rFonts w:hint="eastAsia"/>
              </w:rPr>
              <w:t>周囲の画壁等</w:t>
            </w:r>
          </w:p>
        </w:tc>
      </w:tr>
      <w:tr w:rsidR="006A5393">
        <w:tblPrEx>
          <w:tblBorders>
            <w:bottom w:val="single" w:sz="4" w:space="0" w:color="auto"/>
          </w:tblBorders>
          <w:tblCellMar>
            <w:top w:w="0" w:type="dxa"/>
            <w:bottom w:w="0" w:type="dxa"/>
          </w:tblCellMar>
        </w:tblPrEx>
        <w:trPr>
          <w:cantSplit/>
          <w:trHeight w:val="600"/>
        </w:trPr>
        <w:tc>
          <w:tcPr>
            <w:tcW w:w="434" w:type="dxa"/>
            <w:vMerge/>
            <w:textDirection w:val="tbRlV"/>
            <w:vAlign w:val="center"/>
          </w:tcPr>
          <w:p w:rsidR="006A5393" w:rsidRDefault="006A5393">
            <w:pPr>
              <w:overflowPunct/>
              <w:jc w:val="center"/>
              <w:rPr>
                <w:rFonts w:hint="eastAsia"/>
              </w:rPr>
            </w:pPr>
          </w:p>
        </w:tc>
        <w:tc>
          <w:tcPr>
            <w:tcW w:w="2940" w:type="dxa"/>
            <w:gridSpan w:val="3"/>
            <w:vMerge/>
            <w:vAlign w:val="center"/>
          </w:tcPr>
          <w:p w:rsidR="006A5393" w:rsidRDefault="006A5393">
            <w:pPr>
              <w:overflowPunct/>
              <w:jc w:val="center"/>
              <w:rPr>
                <w:rFonts w:hint="eastAsia"/>
              </w:rPr>
            </w:pPr>
          </w:p>
        </w:tc>
        <w:tc>
          <w:tcPr>
            <w:tcW w:w="1001" w:type="dxa"/>
            <w:vMerge/>
            <w:vAlign w:val="center"/>
          </w:tcPr>
          <w:p w:rsidR="006A5393" w:rsidRDefault="006A5393">
            <w:pPr>
              <w:overflowPunct/>
              <w:jc w:val="center"/>
              <w:rPr>
                <w:rFonts w:hint="eastAsia"/>
              </w:rPr>
            </w:pPr>
          </w:p>
        </w:tc>
        <w:tc>
          <w:tcPr>
            <w:tcW w:w="1001" w:type="dxa"/>
            <w:vMerge/>
            <w:vAlign w:val="center"/>
          </w:tcPr>
          <w:p w:rsidR="006A5393" w:rsidRDefault="006A5393">
            <w:pPr>
              <w:overflowPunct/>
              <w:jc w:val="center"/>
              <w:rPr>
                <w:rFonts w:hint="eastAsia"/>
              </w:rPr>
            </w:pPr>
          </w:p>
        </w:tc>
        <w:tc>
          <w:tcPr>
            <w:tcW w:w="999" w:type="dxa"/>
            <w:vAlign w:val="center"/>
          </w:tcPr>
          <w:p w:rsidR="006A5393" w:rsidRDefault="006A5393">
            <w:pPr>
              <w:overflowPunct/>
              <w:jc w:val="center"/>
              <w:rPr>
                <w:rFonts w:hint="eastAsia"/>
              </w:rPr>
            </w:pPr>
            <w:r>
              <w:rPr>
                <w:rFonts w:hint="eastAsia"/>
              </w:rPr>
              <w:t>壁</w:t>
            </w:r>
          </w:p>
        </w:tc>
        <w:tc>
          <w:tcPr>
            <w:tcW w:w="1071" w:type="dxa"/>
            <w:vAlign w:val="center"/>
          </w:tcPr>
          <w:p w:rsidR="006A5393" w:rsidRDefault="006A5393">
            <w:pPr>
              <w:overflowPunct/>
              <w:rPr>
                <w:rFonts w:hint="eastAsia"/>
              </w:rPr>
            </w:pPr>
            <w:r>
              <w:rPr>
                <w:rFonts w:hint="eastAsia"/>
              </w:rPr>
              <w:t>出入口の扉</w:t>
            </w:r>
          </w:p>
        </w:tc>
        <w:tc>
          <w:tcPr>
            <w:tcW w:w="1079" w:type="dxa"/>
            <w:vAlign w:val="center"/>
          </w:tcPr>
          <w:p w:rsidR="006A5393" w:rsidRDefault="006A5393">
            <w:pPr>
              <w:overflowPunct/>
              <w:rPr>
                <w:rFonts w:hint="eastAsia"/>
              </w:rPr>
            </w:pPr>
            <w:r>
              <w:rPr>
                <w:rFonts w:hint="eastAsia"/>
              </w:rPr>
              <w:t>その他の開口部</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val="restart"/>
            <w:vAlign w:val="center"/>
          </w:tcPr>
          <w:p w:rsidR="006A5393" w:rsidRDefault="006A5393">
            <w:pPr>
              <w:overflowPunct/>
              <w:rPr>
                <w:rFonts w:hint="eastAsia"/>
              </w:rPr>
            </w:pPr>
            <w:r>
              <w:rPr>
                <w:rFonts w:hint="eastAsia"/>
              </w:rPr>
              <w:t>しゃへい物</w:t>
            </w:r>
          </w:p>
        </w:tc>
        <w:tc>
          <w:tcPr>
            <w:tcW w:w="2310" w:type="dxa"/>
            <w:gridSpan w:val="2"/>
            <w:vAlign w:val="center"/>
          </w:tcPr>
          <w:p w:rsidR="006A5393" w:rsidRDefault="006A5393">
            <w:pPr>
              <w:overflowPunct/>
              <w:rPr>
                <w:rFonts w:hint="eastAsia"/>
              </w:rPr>
            </w:pPr>
            <w:r>
              <w:rPr>
                <w:rFonts w:hint="eastAsia"/>
              </w:rPr>
              <w:t>構造</w:t>
            </w:r>
          </w:p>
        </w:tc>
        <w:tc>
          <w:tcPr>
            <w:tcW w:w="1001" w:type="dxa"/>
          </w:tcPr>
          <w:p w:rsidR="006A5393" w:rsidRDefault="006A5393">
            <w:pPr>
              <w:overflowPunct/>
              <w:rPr>
                <w:rFonts w:hint="eastAsia"/>
              </w:rPr>
            </w:pPr>
            <w:r>
              <w:rPr>
                <w:rFonts w:hint="eastAsia"/>
              </w:rPr>
              <w:t xml:space="preserve">　</w:t>
            </w:r>
          </w:p>
        </w:tc>
        <w:tc>
          <w:tcPr>
            <w:tcW w:w="1001" w:type="dxa"/>
          </w:tcPr>
          <w:p w:rsidR="006A5393" w:rsidRDefault="006A5393">
            <w:pPr>
              <w:overflowPunct/>
              <w:rPr>
                <w:rFonts w:hint="eastAsia"/>
              </w:rPr>
            </w:pPr>
            <w:r>
              <w:rPr>
                <w:rFonts w:hint="eastAsia"/>
              </w:rPr>
              <w:t xml:space="preserve">　</w:t>
            </w:r>
          </w:p>
        </w:tc>
        <w:tc>
          <w:tcPr>
            <w:tcW w:w="999" w:type="dxa"/>
          </w:tcPr>
          <w:p w:rsidR="006A5393" w:rsidRDefault="006A5393">
            <w:pPr>
              <w:overflowPunct/>
              <w:rPr>
                <w:rFonts w:hint="eastAsia"/>
              </w:rPr>
            </w:pPr>
            <w:r>
              <w:rPr>
                <w:rFonts w:hint="eastAsia"/>
              </w:rPr>
              <w:t xml:space="preserve">　</w:t>
            </w:r>
          </w:p>
        </w:tc>
        <w:tc>
          <w:tcPr>
            <w:tcW w:w="1071" w:type="dxa"/>
          </w:tcPr>
          <w:p w:rsidR="006A5393" w:rsidRDefault="006A5393">
            <w:pPr>
              <w:overflowPunct/>
              <w:rPr>
                <w:rFonts w:hint="eastAsia"/>
              </w:rPr>
            </w:pPr>
            <w:r>
              <w:rPr>
                <w:rFonts w:hint="eastAsia"/>
              </w:rPr>
              <w:t xml:space="preserve">　</w:t>
            </w:r>
          </w:p>
        </w:tc>
        <w:tc>
          <w:tcPr>
            <w:tcW w:w="1079"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vAlign w:val="center"/>
          </w:tcPr>
          <w:p w:rsidR="006A5393" w:rsidRDefault="006A5393">
            <w:pPr>
              <w:overflowPunct/>
              <w:jc w:val="distribute"/>
              <w:rPr>
                <w:rFonts w:hint="eastAsia"/>
              </w:rPr>
            </w:pPr>
          </w:p>
        </w:tc>
        <w:tc>
          <w:tcPr>
            <w:tcW w:w="2310" w:type="dxa"/>
            <w:gridSpan w:val="2"/>
            <w:vAlign w:val="center"/>
          </w:tcPr>
          <w:p w:rsidR="006A5393" w:rsidRDefault="006A5393">
            <w:pPr>
              <w:overflowPunct/>
              <w:rPr>
                <w:rFonts w:hint="eastAsia"/>
              </w:rPr>
            </w:pPr>
            <w:r>
              <w:rPr>
                <w:rFonts w:hint="eastAsia"/>
              </w:rPr>
              <w:t>材料</w:t>
            </w:r>
          </w:p>
        </w:tc>
        <w:tc>
          <w:tcPr>
            <w:tcW w:w="1001" w:type="dxa"/>
          </w:tcPr>
          <w:p w:rsidR="006A5393" w:rsidRDefault="006A5393">
            <w:pPr>
              <w:overflowPunct/>
              <w:rPr>
                <w:rFonts w:hint="eastAsia"/>
              </w:rPr>
            </w:pPr>
            <w:r>
              <w:rPr>
                <w:rFonts w:hint="eastAsia"/>
              </w:rPr>
              <w:t xml:space="preserve">　</w:t>
            </w:r>
          </w:p>
        </w:tc>
        <w:tc>
          <w:tcPr>
            <w:tcW w:w="1001" w:type="dxa"/>
          </w:tcPr>
          <w:p w:rsidR="006A5393" w:rsidRDefault="006A5393">
            <w:pPr>
              <w:overflowPunct/>
              <w:rPr>
                <w:rFonts w:hint="eastAsia"/>
              </w:rPr>
            </w:pPr>
            <w:r>
              <w:rPr>
                <w:rFonts w:hint="eastAsia"/>
              </w:rPr>
              <w:t xml:space="preserve">　</w:t>
            </w:r>
          </w:p>
        </w:tc>
        <w:tc>
          <w:tcPr>
            <w:tcW w:w="999" w:type="dxa"/>
          </w:tcPr>
          <w:p w:rsidR="006A5393" w:rsidRDefault="006A5393">
            <w:pPr>
              <w:overflowPunct/>
              <w:rPr>
                <w:rFonts w:hint="eastAsia"/>
              </w:rPr>
            </w:pPr>
            <w:r>
              <w:rPr>
                <w:rFonts w:hint="eastAsia"/>
              </w:rPr>
              <w:t xml:space="preserve">　</w:t>
            </w:r>
          </w:p>
        </w:tc>
        <w:tc>
          <w:tcPr>
            <w:tcW w:w="1071" w:type="dxa"/>
          </w:tcPr>
          <w:p w:rsidR="006A5393" w:rsidRDefault="006A5393">
            <w:pPr>
              <w:overflowPunct/>
              <w:rPr>
                <w:rFonts w:hint="eastAsia"/>
              </w:rPr>
            </w:pPr>
            <w:r>
              <w:rPr>
                <w:rFonts w:hint="eastAsia"/>
              </w:rPr>
              <w:t xml:space="preserve">　</w:t>
            </w:r>
          </w:p>
        </w:tc>
        <w:tc>
          <w:tcPr>
            <w:tcW w:w="1079"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vAlign w:val="center"/>
          </w:tcPr>
          <w:p w:rsidR="006A5393" w:rsidRDefault="006A5393">
            <w:pPr>
              <w:overflowPunct/>
              <w:jc w:val="distribute"/>
              <w:rPr>
                <w:rFonts w:hint="eastAsia"/>
              </w:rPr>
            </w:pPr>
          </w:p>
        </w:tc>
        <w:tc>
          <w:tcPr>
            <w:tcW w:w="2310" w:type="dxa"/>
            <w:gridSpan w:val="2"/>
            <w:vAlign w:val="center"/>
          </w:tcPr>
          <w:p w:rsidR="006A5393" w:rsidRDefault="006A5393">
            <w:pPr>
              <w:overflowPunct/>
              <w:rPr>
                <w:rFonts w:hint="eastAsia"/>
              </w:rPr>
            </w:pPr>
            <w:r>
              <w:rPr>
                <w:rFonts w:hint="eastAsia"/>
              </w:rPr>
              <w:t>厚さ(センチメートル)</w:t>
            </w:r>
          </w:p>
        </w:tc>
        <w:tc>
          <w:tcPr>
            <w:tcW w:w="1001" w:type="dxa"/>
          </w:tcPr>
          <w:p w:rsidR="006A5393" w:rsidRDefault="006A5393">
            <w:pPr>
              <w:overflowPunct/>
              <w:rPr>
                <w:rFonts w:hint="eastAsia"/>
              </w:rPr>
            </w:pPr>
            <w:r>
              <w:rPr>
                <w:rFonts w:hint="eastAsia"/>
              </w:rPr>
              <w:t xml:space="preserve">　</w:t>
            </w:r>
          </w:p>
        </w:tc>
        <w:tc>
          <w:tcPr>
            <w:tcW w:w="1001" w:type="dxa"/>
          </w:tcPr>
          <w:p w:rsidR="006A5393" w:rsidRDefault="006A5393">
            <w:pPr>
              <w:overflowPunct/>
              <w:rPr>
                <w:rFonts w:hint="eastAsia"/>
              </w:rPr>
            </w:pPr>
            <w:r>
              <w:rPr>
                <w:rFonts w:hint="eastAsia"/>
              </w:rPr>
              <w:t xml:space="preserve">　</w:t>
            </w:r>
          </w:p>
        </w:tc>
        <w:tc>
          <w:tcPr>
            <w:tcW w:w="999" w:type="dxa"/>
          </w:tcPr>
          <w:p w:rsidR="006A5393" w:rsidRDefault="006A5393">
            <w:pPr>
              <w:overflowPunct/>
              <w:rPr>
                <w:rFonts w:hint="eastAsia"/>
              </w:rPr>
            </w:pPr>
            <w:r>
              <w:rPr>
                <w:rFonts w:hint="eastAsia"/>
              </w:rPr>
              <w:t xml:space="preserve">　</w:t>
            </w:r>
          </w:p>
        </w:tc>
        <w:tc>
          <w:tcPr>
            <w:tcW w:w="1071" w:type="dxa"/>
          </w:tcPr>
          <w:p w:rsidR="006A5393" w:rsidRDefault="006A5393">
            <w:pPr>
              <w:overflowPunct/>
              <w:rPr>
                <w:rFonts w:hint="eastAsia"/>
              </w:rPr>
            </w:pPr>
            <w:r>
              <w:rPr>
                <w:rFonts w:hint="eastAsia"/>
              </w:rPr>
              <w:t xml:space="preserve">　</w:t>
            </w:r>
          </w:p>
        </w:tc>
        <w:tc>
          <w:tcPr>
            <w:tcW w:w="1079"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val="restart"/>
            <w:vAlign w:val="center"/>
          </w:tcPr>
          <w:p w:rsidR="006A5393" w:rsidRDefault="006A5393">
            <w:pPr>
              <w:overflowPunct/>
              <w:jc w:val="distribute"/>
              <w:rPr>
                <w:rFonts w:hint="eastAsia"/>
              </w:rPr>
            </w:pPr>
            <w:r>
              <w:rPr>
                <w:rFonts w:hint="eastAsia"/>
              </w:rPr>
              <w:t>汚染のおそれのある部分の構造</w:t>
            </w:r>
          </w:p>
        </w:tc>
        <w:tc>
          <w:tcPr>
            <w:tcW w:w="2310" w:type="dxa"/>
            <w:gridSpan w:val="2"/>
            <w:vAlign w:val="center"/>
          </w:tcPr>
          <w:p w:rsidR="006A5393" w:rsidRDefault="006A5393">
            <w:pPr>
              <w:overflowPunct/>
              <w:rPr>
                <w:rFonts w:hint="eastAsia"/>
              </w:rPr>
            </w:pPr>
            <w:r>
              <w:rPr>
                <w:rFonts w:hint="eastAsia"/>
              </w:rPr>
              <w:t>突起物・くぼみ</w:t>
            </w:r>
          </w:p>
        </w:tc>
        <w:tc>
          <w:tcPr>
            <w:tcW w:w="1001" w:type="dxa"/>
            <w:vAlign w:val="center"/>
          </w:tcPr>
          <w:p w:rsidR="006A5393" w:rsidRDefault="006A5393">
            <w:pPr>
              <w:overflowPunct/>
              <w:rPr>
                <w:rFonts w:hint="eastAsia"/>
              </w:rPr>
            </w:pPr>
            <w:r>
              <w:rPr>
                <w:rFonts w:hint="eastAsia"/>
              </w:rPr>
              <w:t>有・無</w:t>
            </w:r>
          </w:p>
        </w:tc>
        <w:tc>
          <w:tcPr>
            <w:tcW w:w="1001" w:type="dxa"/>
            <w:vAlign w:val="center"/>
          </w:tcPr>
          <w:p w:rsidR="006A5393" w:rsidRDefault="006A5393">
            <w:pPr>
              <w:overflowPunct/>
              <w:rPr>
                <w:rFonts w:hint="eastAsia"/>
              </w:rPr>
            </w:pPr>
            <w:r>
              <w:rPr>
                <w:rFonts w:hint="eastAsia"/>
              </w:rPr>
              <w:t>有・無</w:t>
            </w:r>
          </w:p>
        </w:tc>
        <w:tc>
          <w:tcPr>
            <w:tcW w:w="999" w:type="dxa"/>
            <w:vAlign w:val="center"/>
          </w:tcPr>
          <w:p w:rsidR="006A5393" w:rsidRDefault="006A5393">
            <w:pPr>
              <w:overflowPunct/>
              <w:rPr>
                <w:rFonts w:hint="eastAsia"/>
              </w:rPr>
            </w:pPr>
            <w:r>
              <w:rPr>
                <w:rFonts w:hint="eastAsia"/>
              </w:rPr>
              <w:t>有・無</w:t>
            </w:r>
          </w:p>
        </w:tc>
        <w:tc>
          <w:tcPr>
            <w:tcW w:w="1071" w:type="dxa"/>
            <w:vAlign w:val="center"/>
          </w:tcPr>
          <w:p w:rsidR="006A5393" w:rsidRDefault="006A5393">
            <w:pPr>
              <w:overflowPunct/>
              <w:rPr>
                <w:rFonts w:hint="eastAsia"/>
              </w:rPr>
            </w:pPr>
            <w:r>
              <w:rPr>
                <w:rFonts w:hint="eastAsia"/>
              </w:rPr>
              <w:t>有・無</w:t>
            </w:r>
          </w:p>
        </w:tc>
        <w:tc>
          <w:tcPr>
            <w:tcW w:w="1079"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gridSpan w:val="2"/>
            <w:vAlign w:val="center"/>
          </w:tcPr>
          <w:p w:rsidR="006A5393" w:rsidRDefault="006A5393">
            <w:pPr>
              <w:overflowPunct/>
              <w:rPr>
                <w:rFonts w:hint="eastAsia"/>
              </w:rPr>
            </w:pPr>
            <w:r>
              <w:rPr>
                <w:rFonts w:hint="eastAsia"/>
              </w:rPr>
              <w:t>目地等のすきま</w:t>
            </w:r>
          </w:p>
        </w:tc>
        <w:tc>
          <w:tcPr>
            <w:tcW w:w="1001" w:type="dxa"/>
            <w:vAlign w:val="center"/>
          </w:tcPr>
          <w:p w:rsidR="006A5393" w:rsidRDefault="006A5393">
            <w:pPr>
              <w:overflowPunct/>
              <w:rPr>
                <w:rFonts w:hint="eastAsia"/>
              </w:rPr>
            </w:pPr>
            <w:r>
              <w:rPr>
                <w:rFonts w:hint="eastAsia"/>
              </w:rPr>
              <w:t>有・無</w:t>
            </w:r>
          </w:p>
        </w:tc>
        <w:tc>
          <w:tcPr>
            <w:tcW w:w="1001" w:type="dxa"/>
            <w:vAlign w:val="center"/>
          </w:tcPr>
          <w:p w:rsidR="006A5393" w:rsidRDefault="006A5393">
            <w:pPr>
              <w:overflowPunct/>
              <w:rPr>
                <w:rFonts w:hint="eastAsia"/>
              </w:rPr>
            </w:pPr>
            <w:r>
              <w:rPr>
                <w:rFonts w:hint="eastAsia"/>
              </w:rPr>
              <w:t>有・無</w:t>
            </w:r>
          </w:p>
        </w:tc>
        <w:tc>
          <w:tcPr>
            <w:tcW w:w="999" w:type="dxa"/>
            <w:vAlign w:val="center"/>
          </w:tcPr>
          <w:p w:rsidR="006A5393" w:rsidRDefault="006A5393">
            <w:pPr>
              <w:overflowPunct/>
              <w:rPr>
                <w:rFonts w:hint="eastAsia"/>
              </w:rPr>
            </w:pPr>
            <w:r>
              <w:rPr>
                <w:rFonts w:hint="eastAsia"/>
              </w:rPr>
              <w:t>有・無</w:t>
            </w:r>
          </w:p>
        </w:tc>
        <w:tc>
          <w:tcPr>
            <w:tcW w:w="1071" w:type="dxa"/>
            <w:vAlign w:val="center"/>
          </w:tcPr>
          <w:p w:rsidR="006A5393" w:rsidRDefault="006A5393">
            <w:pPr>
              <w:overflowPunct/>
              <w:rPr>
                <w:rFonts w:hint="eastAsia"/>
              </w:rPr>
            </w:pPr>
            <w:r>
              <w:rPr>
                <w:rFonts w:hint="eastAsia"/>
              </w:rPr>
              <w:t>有・無</w:t>
            </w:r>
          </w:p>
        </w:tc>
        <w:tc>
          <w:tcPr>
            <w:tcW w:w="1079"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gridSpan w:val="2"/>
            <w:vAlign w:val="center"/>
          </w:tcPr>
          <w:p w:rsidR="006A5393" w:rsidRDefault="006A5393">
            <w:pPr>
              <w:overflowPunct/>
              <w:rPr>
                <w:rFonts w:hint="eastAsia"/>
              </w:rPr>
            </w:pPr>
            <w:r>
              <w:rPr>
                <w:rFonts w:hint="eastAsia"/>
              </w:rPr>
              <w:t>平滑施工表面仕上げ</w:t>
            </w:r>
          </w:p>
        </w:tc>
        <w:tc>
          <w:tcPr>
            <w:tcW w:w="1001" w:type="dxa"/>
            <w:vAlign w:val="center"/>
          </w:tcPr>
          <w:p w:rsidR="006A5393" w:rsidRDefault="006A5393">
            <w:pPr>
              <w:overflowPunct/>
              <w:rPr>
                <w:rFonts w:hint="eastAsia"/>
              </w:rPr>
            </w:pPr>
            <w:r>
              <w:rPr>
                <w:rFonts w:hint="eastAsia"/>
              </w:rPr>
              <w:t>有・無</w:t>
            </w:r>
          </w:p>
        </w:tc>
        <w:tc>
          <w:tcPr>
            <w:tcW w:w="1001" w:type="dxa"/>
            <w:vAlign w:val="center"/>
          </w:tcPr>
          <w:p w:rsidR="006A5393" w:rsidRDefault="006A5393">
            <w:pPr>
              <w:overflowPunct/>
              <w:rPr>
                <w:rFonts w:hint="eastAsia"/>
              </w:rPr>
            </w:pPr>
            <w:r>
              <w:rPr>
                <w:rFonts w:hint="eastAsia"/>
              </w:rPr>
              <w:t>有・無</w:t>
            </w:r>
          </w:p>
        </w:tc>
        <w:tc>
          <w:tcPr>
            <w:tcW w:w="999" w:type="dxa"/>
            <w:vAlign w:val="center"/>
          </w:tcPr>
          <w:p w:rsidR="006A5393" w:rsidRDefault="006A5393">
            <w:pPr>
              <w:overflowPunct/>
              <w:rPr>
                <w:rFonts w:hint="eastAsia"/>
              </w:rPr>
            </w:pPr>
            <w:r>
              <w:rPr>
                <w:rFonts w:hint="eastAsia"/>
              </w:rPr>
              <w:t>有・無</w:t>
            </w:r>
          </w:p>
        </w:tc>
        <w:tc>
          <w:tcPr>
            <w:tcW w:w="1071" w:type="dxa"/>
            <w:vAlign w:val="center"/>
          </w:tcPr>
          <w:p w:rsidR="006A5393" w:rsidRDefault="006A5393">
            <w:pPr>
              <w:overflowPunct/>
              <w:rPr>
                <w:rFonts w:hint="eastAsia"/>
              </w:rPr>
            </w:pPr>
            <w:r>
              <w:rPr>
                <w:rFonts w:hint="eastAsia"/>
              </w:rPr>
              <w:t>有・無</w:t>
            </w:r>
          </w:p>
        </w:tc>
        <w:tc>
          <w:tcPr>
            <w:tcW w:w="1079"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gridSpan w:val="2"/>
            <w:vAlign w:val="center"/>
          </w:tcPr>
          <w:p w:rsidR="006A5393" w:rsidRDefault="006A5393">
            <w:pPr>
              <w:overflowPunct/>
              <w:rPr>
                <w:rFonts w:hint="eastAsia"/>
              </w:rPr>
            </w:pPr>
            <w:r>
              <w:rPr>
                <w:rFonts w:hint="eastAsia"/>
              </w:rPr>
              <w:t>耐浸透性材料の使用</w:t>
            </w:r>
          </w:p>
        </w:tc>
        <w:tc>
          <w:tcPr>
            <w:tcW w:w="1001" w:type="dxa"/>
            <w:vAlign w:val="center"/>
          </w:tcPr>
          <w:p w:rsidR="006A5393" w:rsidRDefault="006A5393">
            <w:pPr>
              <w:overflowPunct/>
              <w:rPr>
                <w:rFonts w:hint="eastAsia"/>
              </w:rPr>
            </w:pPr>
            <w:r>
              <w:rPr>
                <w:rFonts w:hint="eastAsia"/>
              </w:rPr>
              <w:t>有・無</w:t>
            </w:r>
          </w:p>
        </w:tc>
        <w:tc>
          <w:tcPr>
            <w:tcW w:w="1001" w:type="dxa"/>
            <w:vAlign w:val="center"/>
          </w:tcPr>
          <w:p w:rsidR="006A5393" w:rsidRDefault="006A5393">
            <w:pPr>
              <w:overflowPunct/>
              <w:rPr>
                <w:rFonts w:hint="eastAsia"/>
              </w:rPr>
            </w:pPr>
            <w:r>
              <w:rPr>
                <w:rFonts w:hint="eastAsia"/>
              </w:rPr>
              <w:t>有・無</w:t>
            </w:r>
          </w:p>
        </w:tc>
        <w:tc>
          <w:tcPr>
            <w:tcW w:w="999" w:type="dxa"/>
            <w:vAlign w:val="center"/>
          </w:tcPr>
          <w:p w:rsidR="006A5393" w:rsidRDefault="006A5393">
            <w:pPr>
              <w:overflowPunct/>
              <w:rPr>
                <w:rFonts w:hint="eastAsia"/>
              </w:rPr>
            </w:pPr>
            <w:r>
              <w:rPr>
                <w:rFonts w:hint="eastAsia"/>
              </w:rPr>
              <w:t>有・無</w:t>
            </w:r>
          </w:p>
        </w:tc>
        <w:tc>
          <w:tcPr>
            <w:tcW w:w="1071" w:type="dxa"/>
            <w:vAlign w:val="center"/>
          </w:tcPr>
          <w:p w:rsidR="006A5393" w:rsidRDefault="006A5393">
            <w:pPr>
              <w:overflowPunct/>
              <w:rPr>
                <w:rFonts w:hint="eastAsia"/>
              </w:rPr>
            </w:pPr>
            <w:r>
              <w:rPr>
                <w:rFonts w:hint="eastAsia"/>
              </w:rPr>
              <w:t>有・無</w:t>
            </w:r>
          </w:p>
        </w:tc>
        <w:tc>
          <w:tcPr>
            <w:tcW w:w="1079"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6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gridSpan w:val="2"/>
            <w:vAlign w:val="center"/>
          </w:tcPr>
          <w:p w:rsidR="006A5393" w:rsidRDefault="006A5393">
            <w:pPr>
              <w:overflowPunct/>
              <w:rPr>
                <w:rFonts w:hint="eastAsia"/>
              </w:rPr>
            </w:pPr>
            <w:r>
              <w:rPr>
                <w:rFonts w:hint="eastAsia"/>
              </w:rPr>
              <w:t>耐腐食性材料の使用</w:t>
            </w:r>
          </w:p>
        </w:tc>
        <w:tc>
          <w:tcPr>
            <w:tcW w:w="1001" w:type="dxa"/>
            <w:vAlign w:val="center"/>
          </w:tcPr>
          <w:p w:rsidR="006A5393" w:rsidRDefault="006A5393">
            <w:pPr>
              <w:overflowPunct/>
              <w:rPr>
                <w:rFonts w:hint="eastAsia"/>
              </w:rPr>
            </w:pPr>
            <w:r>
              <w:rPr>
                <w:rFonts w:hint="eastAsia"/>
              </w:rPr>
              <w:t>有・無</w:t>
            </w:r>
          </w:p>
        </w:tc>
        <w:tc>
          <w:tcPr>
            <w:tcW w:w="1001" w:type="dxa"/>
            <w:vAlign w:val="center"/>
          </w:tcPr>
          <w:p w:rsidR="006A5393" w:rsidRDefault="006A5393">
            <w:pPr>
              <w:overflowPunct/>
              <w:rPr>
                <w:rFonts w:hint="eastAsia"/>
              </w:rPr>
            </w:pPr>
            <w:r>
              <w:rPr>
                <w:rFonts w:hint="eastAsia"/>
              </w:rPr>
              <w:t>有・無</w:t>
            </w:r>
          </w:p>
        </w:tc>
        <w:tc>
          <w:tcPr>
            <w:tcW w:w="999" w:type="dxa"/>
            <w:vAlign w:val="center"/>
          </w:tcPr>
          <w:p w:rsidR="006A5393" w:rsidRDefault="006A5393">
            <w:pPr>
              <w:overflowPunct/>
              <w:rPr>
                <w:rFonts w:hint="eastAsia"/>
              </w:rPr>
            </w:pPr>
            <w:r>
              <w:rPr>
                <w:rFonts w:hint="eastAsia"/>
              </w:rPr>
              <w:t>有・無</w:t>
            </w:r>
          </w:p>
        </w:tc>
        <w:tc>
          <w:tcPr>
            <w:tcW w:w="1071" w:type="dxa"/>
            <w:vAlign w:val="center"/>
          </w:tcPr>
          <w:p w:rsidR="006A5393" w:rsidRDefault="006A5393">
            <w:pPr>
              <w:overflowPunct/>
              <w:rPr>
                <w:rFonts w:hint="eastAsia"/>
              </w:rPr>
            </w:pPr>
            <w:r>
              <w:rPr>
                <w:rFonts w:hint="eastAsia"/>
              </w:rPr>
              <w:t>有・無</w:t>
            </w:r>
          </w:p>
        </w:tc>
        <w:tc>
          <w:tcPr>
            <w:tcW w:w="1079"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60"/>
        </w:trPr>
        <w:tc>
          <w:tcPr>
            <w:tcW w:w="3374" w:type="dxa"/>
            <w:gridSpan w:val="4"/>
            <w:tcBorders>
              <w:bottom w:val="single" w:sz="4" w:space="0" w:color="auto"/>
            </w:tcBorders>
            <w:vAlign w:val="center"/>
          </w:tcPr>
          <w:p w:rsidR="006A5393" w:rsidRDefault="006A5393">
            <w:pPr>
              <w:overflowPunct/>
              <w:rPr>
                <w:rFonts w:hint="eastAsia"/>
              </w:rPr>
            </w:pPr>
            <w:r>
              <w:rPr>
                <w:rFonts w:hint="eastAsia"/>
              </w:rPr>
              <w:t>出入口の数</w:t>
            </w:r>
          </w:p>
        </w:tc>
        <w:tc>
          <w:tcPr>
            <w:tcW w:w="5151" w:type="dxa"/>
            <w:gridSpan w:val="5"/>
            <w:tcBorders>
              <w:bottom w:val="single" w:sz="4" w:space="0" w:color="auto"/>
            </w:tcBorders>
            <w:vAlign w:val="center"/>
          </w:tcPr>
          <w:p w:rsidR="006A5393" w:rsidRDefault="006A5393">
            <w:pPr>
              <w:overflowPunct/>
              <w:rPr>
                <w:rFonts w:hint="eastAsia"/>
              </w:rPr>
            </w:pPr>
            <w:r>
              <w:rPr>
                <w:rFonts w:hint="eastAsia"/>
              </w:rPr>
              <w:t>通常口　　　箇所・その他(用途　　　　　　　　　)</w:t>
            </w:r>
          </w:p>
        </w:tc>
      </w:tr>
      <w:tr w:rsidR="006A5393">
        <w:tblPrEx>
          <w:tblBorders>
            <w:bottom w:val="single" w:sz="4" w:space="0" w:color="auto"/>
          </w:tblBorders>
          <w:tblCellMar>
            <w:top w:w="0" w:type="dxa"/>
            <w:bottom w:w="0" w:type="dxa"/>
          </w:tblCellMar>
        </w:tblPrEx>
        <w:trPr>
          <w:cantSplit/>
          <w:trHeight w:val="560"/>
        </w:trPr>
        <w:tc>
          <w:tcPr>
            <w:tcW w:w="3374" w:type="dxa"/>
            <w:gridSpan w:val="4"/>
            <w:tcBorders>
              <w:bottom w:val="nil"/>
            </w:tcBorders>
            <w:vAlign w:val="center"/>
          </w:tcPr>
          <w:p w:rsidR="006A5393" w:rsidRDefault="006A5393">
            <w:pPr>
              <w:overflowPunct/>
              <w:rPr>
                <w:rFonts w:hint="eastAsia"/>
              </w:rPr>
            </w:pPr>
            <w:r>
              <w:rPr>
                <w:rFonts w:hint="eastAsia"/>
              </w:rPr>
              <w:t>使用室の標識</w:t>
            </w:r>
          </w:p>
        </w:tc>
        <w:tc>
          <w:tcPr>
            <w:tcW w:w="5151" w:type="dxa"/>
            <w:gridSpan w:val="5"/>
            <w:tcBorders>
              <w:bottom w:val="nil"/>
            </w:tcBorders>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lastRenderedPageBreak/>
              <w:t>汚染検査に必要な放射線測定器</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t>汚染除去用器材</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t>汚染除去用洗浄設備</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t>更衣設備</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t>準備室に設ける洗浄設備</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540"/>
        </w:trPr>
        <w:tc>
          <w:tcPr>
            <w:tcW w:w="3374" w:type="dxa"/>
            <w:gridSpan w:val="4"/>
            <w:vAlign w:val="center"/>
          </w:tcPr>
          <w:p w:rsidR="006A5393" w:rsidRDefault="006A5393">
            <w:pPr>
              <w:overflowPunct/>
              <w:rPr>
                <w:rFonts w:hint="eastAsia"/>
              </w:rPr>
            </w:pPr>
            <w:r>
              <w:rPr>
                <w:rFonts w:hint="eastAsia"/>
              </w:rPr>
              <w:t>洗浄設備の排水施設への連結</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600"/>
        </w:trPr>
        <w:tc>
          <w:tcPr>
            <w:tcW w:w="3374" w:type="dxa"/>
            <w:gridSpan w:val="4"/>
            <w:vAlign w:val="center"/>
          </w:tcPr>
          <w:p w:rsidR="006A5393" w:rsidRDefault="006A5393">
            <w:pPr>
              <w:overflowPunct/>
              <w:rPr>
                <w:rFonts w:hint="eastAsia"/>
              </w:rPr>
            </w:pPr>
            <w:r>
              <w:rPr>
                <w:rFonts w:hint="eastAsia"/>
              </w:rPr>
              <w:t>準備室に設けるフード、グローブボックス等</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600"/>
        </w:trPr>
        <w:tc>
          <w:tcPr>
            <w:tcW w:w="3374" w:type="dxa"/>
            <w:gridSpan w:val="4"/>
            <w:vAlign w:val="center"/>
          </w:tcPr>
          <w:p w:rsidR="006A5393" w:rsidRDefault="006A5393">
            <w:pPr>
              <w:overflowPunct/>
              <w:rPr>
                <w:rFonts w:hint="eastAsia"/>
              </w:rPr>
            </w:pPr>
            <w:r>
              <w:rPr>
                <w:rFonts w:hint="eastAsia"/>
              </w:rPr>
              <w:t>フード、グローブボックス等の排気施設への連結</w:t>
            </w:r>
          </w:p>
        </w:tc>
        <w:tc>
          <w:tcPr>
            <w:tcW w:w="5151" w:type="dxa"/>
            <w:gridSpan w:val="5"/>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trHeight w:val="600"/>
        </w:trPr>
        <w:tc>
          <w:tcPr>
            <w:tcW w:w="3374" w:type="dxa"/>
            <w:gridSpan w:val="4"/>
            <w:vAlign w:val="center"/>
          </w:tcPr>
          <w:p w:rsidR="006A5393" w:rsidRDefault="006A5393">
            <w:pPr>
              <w:overflowPunct/>
              <w:rPr>
                <w:rFonts w:hint="eastAsia"/>
              </w:rPr>
            </w:pPr>
            <w:r>
              <w:rPr>
                <w:rFonts w:hint="eastAsia"/>
              </w:rPr>
              <w:t>使用室内の陽電子断層撮影装置の操作場所</w:t>
            </w:r>
          </w:p>
        </w:tc>
        <w:tc>
          <w:tcPr>
            <w:tcW w:w="5151" w:type="dxa"/>
            <w:gridSpan w:val="5"/>
            <w:vAlign w:val="center"/>
          </w:tcPr>
          <w:p w:rsidR="006A5393" w:rsidRDefault="006A5393">
            <w:pPr>
              <w:overflowPunct/>
              <w:rPr>
                <w:rFonts w:hint="eastAsia"/>
              </w:rPr>
            </w:pPr>
            <w:r>
              <w:rPr>
                <w:rFonts w:hint="eastAsia"/>
              </w:rPr>
              <w:t>有・無</w:t>
            </w:r>
          </w:p>
        </w:tc>
      </w:tr>
    </w:tbl>
    <w:p w:rsidR="006A5393" w:rsidRDefault="006A5393">
      <w:pPr>
        <w:overflowPunct/>
        <w:spacing w:before="120" w:after="120"/>
        <w:ind w:left="105" w:hanging="105"/>
        <w:rPr>
          <w:rFonts w:hint="eastAsia"/>
        </w:rPr>
      </w:pPr>
      <w:r>
        <w:rPr>
          <w:rFonts w:hint="eastAsia"/>
        </w:rPr>
        <w:t>6　貯蔵施設の放射線障害の防止に関する構造設備の概要</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2100"/>
        <w:gridCol w:w="840"/>
        <w:gridCol w:w="4950"/>
      </w:tblGrid>
      <w:tr w:rsidR="006A5393">
        <w:tblPrEx>
          <w:tblCellMar>
            <w:top w:w="0" w:type="dxa"/>
            <w:bottom w:w="0" w:type="dxa"/>
          </w:tblCellMar>
        </w:tblPrEx>
        <w:trPr>
          <w:cantSplit/>
          <w:trHeight w:val="540"/>
        </w:trPr>
        <w:tc>
          <w:tcPr>
            <w:tcW w:w="2738" w:type="dxa"/>
            <w:gridSpan w:val="2"/>
            <w:vAlign w:val="center"/>
          </w:tcPr>
          <w:p w:rsidR="006A5393" w:rsidRDefault="006A5393">
            <w:pPr>
              <w:overflowPunct/>
              <w:rPr>
                <w:rFonts w:hint="eastAsia"/>
              </w:rPr>
            </w:pPr>
            <w:r>
              <w:rPr>
                <w:rFonts w:hint="eastAsia"/>
              </w:rPr>
              <w:t>貯蔵の方法</w:t>
            </w:r>
          </w:p>
        </w:tc>
        <w:tc>
          <w:tcPr>
            <w:tcW w:w="5790" w:type="dxa"/>
            <w:gridSpan w:val="2"/>
            <w:vAlign w:val="center"/>
          </w:tcPr>
          <w:p w:rsidR="006A5393" w:rsidRDefault="006A5393">
            <w:pPr>
              <w:overflowPunct/>
              <w:rPr>
                <w:rFonts w:hint="eastAsia"/>
              </w:rPr>
            </w:pPr>
            <w:r>
              <w:rPr>
                <w:rFonts w:hint="eastAsia"/>
              </w:rPr>
              <w:t>貯蔵室・貯蔵箱・その他(　　　　　　　　　　　　　　　)</w:t>
            </w:r>
          </w:p>
        </w:tc>
      </w:tr>
      <w:tr w:rsidR="006A5393">
        <w:tblPrEx>
          <w:tblCellMar>
            <w:top w:w="0" w:type="dxa"/>
            <w:bottom w:w="0" w:type="dxa"/>
          </w:tblCellMar>
        </w:tblPrEx>
        <w:trPr>
          <w:cantSplit/>
          <w:trHeight w:val="540"/>
        </w:trPr>
        <w:tc>
          <w:tcPr>
            <w:tcW w:w="2738" w:type="dxa"/>
            <w:gridSpan w:val="2"/>
            <w:vAlign w:val="center"/>
          </w:tcPr>
          <w:p w:rsidR="006A5393" w:rsidRDefault="006A5393">
            <w:pPr>
              <w:overflowPunct/>
              <w:rPr>
                <w:rFonts w:hint="eastAsia"/>
              </w:rPr>
            </w:pPr>
            <w:r>
              <w:rPr>
                <w:rFonts w:hint="eastAsia"/>
              </w:rPr>
              <w:t>貯蔵室又は貯蔵箱等の場所</w:t>
            </w:r>
          </w:p>
        </w:tc>
        <w:tc>
          <w:tcPr>
            <w:tcW w:w="5790" w:type="dxa"/>
            <w:gridSpan w:val="2"/>
            <w:vAlign w:val="center"/>
          </w:tcPr>
          <w:p w:rsidR="006A5393" w:rsidRDefault="006A5393">
            <w:pPr>
              <w:overflowPunct/>
              <w:rPr>
                <w:rFonts w:hint="eastAsia"/>
              </w:rPr>
            </w:pPr>
            <w:r>
              <w:rPr>
                <w:rFonts w:hint="eastAsia"/>
              </w:rPr>
              <w:t>別添図面のとおり</w:t>
            </w:r>
          </w:p>
        </w:tc>
      </w:tr>
      <w:tr w:rsidR="006A5393">
        <w:tblPrEx>
          <w:tblCellMar>
            <w:top w:w="0" w:type="dxa"/>
            <w:bottom w:w="0" w:type="dxa"/>
          </w:tblCellMar>
        </w:tblPrEx>
        <w:trPr>
          <w:cantSplit/>
          <w:trHeight w:val="540"/>
        </w:trPr>
        <w:tc>
          <w:tcPr>
            <w:tcW w:w="2738" w:type="dxa"/>
            <w:gridSpan w:val="2"/>
            <w:vAlign w:val="center"/>
          </w:tcPr>
          <w:p w:rsidR="006A5393" w:rsidRDefault="006A5393">
            <w:pPr>
              <w:overflowPunct/>
              <w:rPr>
                <w:rFonts w:hint="eastAsia"/>
              </w:rPr>
            </w:pPr>
            <w:r>
              <w:rPr>
                <w:rFonts w:hint="eastAsia"/>
              </w:rPr>
              <w:t>貯蔵施設の構造</w:t>
            </w:r>
          </w:p>
        </w:tc>
        <w:tc>
          <w:tcPr>
            <w:tcW w:w="5790" w:type="dxa"/>
            <w:gridSpan w:val="2"/>
            <w:vAlign w:val="center"/>
          </w:tcPr>
          <w:p w:rsidR="006A5393" w:rsidRDefault="006A5393">
            <w:pPr>
              <w:overflowPunct/>
              <w:rPr>
                <w:rFonts w:hint="eastAsia"/>
              </w:rPr>
            </w:pPr>
            <w:r>
              <w:rPr>
                <w:rFonts w:hint="eastAsia"/>
              </w:rPr>
              <w:t>鉄筋コンクリート・金庫・その他(　　　　　　　　　　　)</w:t>
            </w:r>
          </w:p>
        </w:tc>
      </w:tr>
      <w:tr w:rsidR="006A5393">
        <w:tblPrEx>
          <w:tblCellMar>
            <w:top w:w="0" w:type="dxa"/>
            <w:bottom w:w="0" w:type="dxa"/>
          </w:tblCellMar>
        </w:tblPrEx>
        <w:trPr>
          <w:cantSplit/>
          <w:trHeight w:val="540"/>
        </w:trPr>
        <w:tc>
          <w:tcPr>
            <w:tcW w:w="2738" w:type="dxa"/>
            <w:gridSpan w:val="2"/>
            <w:vAlign w:val="center"/>
          </w:tcPr>
          <w:p w:rsidR="006A5393" w:rsidRDefault="006A5393">
            <w:pPr>
              <w:overflowPunct/>
              <w:rPr>
                <w:rFonts w:hint="eastAsia"/>
              </w:rPr>
            </w:pPr>
            <w:r>
              <w:rPr>
                <w:rFonts w:hint="eastAsia"/>
              </w:rPr>
              <w:t>貯蔵施設のしゃへい材料</w:t>
            </w:r>
          </w:p>
        </w:tc>
        <w:tc>
          <w:tcPr>
            <w:tcW w:w="5790" w:type="dxa"/>
            <w:gridSpan w:val="2"/>
          </w:tcPr>
          <w:p w:rsidR="006A5393" w:rsidRDefault="006A5393">
            <w:pPr>
              <w:overflowPunct/>
              <w:rPr>
                <w:rFonts w:hint="eastAsia"/>
              </w:rPr>
            </w:pPr>
            <w:r>
              <w:rPr>
                <w:rFonts w:hint="eastAsia"/>
              </w:rPr>
              <w:t xml:space="preserve">　</w:t>
            </w:r>
          </w:p>
        </w:tc>
      </w:tr>
      <w:tr w:rsidR="006A5393">
        <w:tblPrEx>
          <w:tblCellMar>
            <w:top w:w="0" w:type="dxa"/>
            <w:bottom w:w="0" w:type="dxa"/>
          </w:tblCellMar>
        </w:tblPrEx>
        <w:trPr>
          <w:cantSplit/>
          <w:trHeight w:val="540"/>
        </w:trPr>
        <w:tc>
          <w:tcPr>
            <w:tcW w:w="638" w:type="dxa"/>
            <w:vMerge w:val="restart"/>
            <w:vAlign w:val="center"/>
          </w:tcPr>
          <w:p w:rsidR="006A5393" w:rsidRDefault="006A5393">
            <w:pPr>
              <w:overflowPunct/>
              <w:rPr>
                <w:rFonts w:hint="eastAsia"/>
              </w:rPr>
            </w:pPr>
            <w:r>
              <w:rPr>
                <w:rFonts w:hint="eastAsia"/>
              </w:rPr>
              <w:t>貯蔵室の出入口の構造等</w:t>
            </w:r>
          </w:p>
        </w:tc>
        <w:tc>
          <w:tcPr>
            <w:tcW w:w="2100" w:type="dxa"/>
            <w:vAlign w:val="center"/>
          </w:tcPr>
          <w:p w:rsidR="006A5393" w:rsidRDefault="006A5393">
            <w:pPr>
              <w:overflowPunct/>
              <w:rPr>
                <w:rFonts w:hint="eastAsia"/>
              </w:rPr>
            </w:pPr>
            <w:r>
              <w:rPr>
                <w:rFonts w:hint="eastAsia"/>
              </w:rPr>
              <w:t>特定防火設備に該当する防火扉</w:t>
            </w:r>
          </w:p>
        </w:tc>
        <w:tc>
          <w:tcPr>
            <w:tcW w:w="5790" w:type="dxa"/>
            <w:gridSpan w:val="2"/>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vMerge/>
          </w:tcPr>
          <w:p w:rsidR="006A5393" w:rsidRDefault="006A5393">
            <w:pPr>
              <w:overflowPunct/>
              <w:rPr>
                <w:rFonts w:hint="eastAsia"/>
              </w:rPr>
            </w:pPr>
          </w:p>
        </w:tc>
        <w:tc>
          <w:tcPr>
            <w:tcW w:w="2100" w:type="dxa"/>
            <w:vAlign w:val="center"/>
          </w:tcPr>
          <w:p w:rsidR="006A5393" w:rsidRDefault="006A5393">
            <w:pPr>
              <w:overflowPunct/>
              <w:rPr>
                <w:rFonts w:hint="eastAsia"/>
              </w:rPr>
            </w:pPr>
            <w:r>
              <w:rPr>
                <w:rFonts w:hint="eastAsia"/>
              </w:rPr>
              <w:t>出入口の数</w:t>
            </w:r>
          </w:p>
        </w:tc>
        <w:tc>
          <w:tcPr>
            <w:tcW w:w="5790" w:type="dxa"/>
            <w:gridSpan w:val="2"/>
            <w:vAlign w:val="center"/>
          </w:tcPr>
          <w:p w:rsidR="006A5393" w:rsidRDefault="006A5393">
            <w:pPr>
              <w:overflowPunct/>
              <w:rPr>
                <w:rFonts w:hint="eastAsia"/>
              </w:rPr>
            </w:pPr>
            <w:r>
              <w:rPr>
                <w:rFonts w:hint="eastAsia"/>
              </w:rPr>
              <w:t>通常口　　　箇所・その他(用途　　　　　　　　　　　　)</w:t>
            </w:r>
          </w:p>
        </w:tc>
      </w:tr>
      <w:tr w:rsidR="006A5393">
        <w:tblPrEx>
          <w:tblCellMar>
            <w:top w:w="0" w:type="dxa"/>
            <w:bottom w:w="0" w:type="dxa"/>
          </w:tblCellMar>
        </w:tblPrEx>
        <w:trPr>
          <w:cantSplit/>
          <w:trHeight w:val="540"/>
        </w:trPr>
        <w:tc>
          <w:tcPr>
            <w:tcW w:w="638" w:type="dxa"/>
            <w:vMerge/>
          </w:tcPr>
          <w:p w:rsidR="006A5393" w:rsidRDefault="006A5393">
            <w:pPr>
              <w:overflowPunct/>
              <w:rPr>
                <w:rFonts w:hint="eastAsia"/>
              </w:rPr>
            </w:pPr>
          </w:p>
        </w:tc>
        <w:tc>
          <w:tcPr>
            <w:tcW w:w="2100" w:type="dxa"/>
            <w:vAlign w:val="center"/>
          </w:tcPr>
          <w:p w:rsidR="006A5393" w:rsidRDefault="006A5393">
            <w:pPr>
              <w:overflowPunct/>
              <w:rPr>
                <w:rFonts w:hint="eastAsia"/>
              </w:rPr>
            </w:pPr>
            <w:r>
              <w:rPr>
                <w:rFonts w:hint="eastAsia"/>
              </w:rPr>
              <w:t>閉鎖設備・器具</w:t>
            </w:r>
          </w:p>
        </w:tc>
        <w:tc>
          <w:tcPr>
            <w:tcW w:w="5790" w:type="dxa"/>
            <w:gridSpan w:val="2"/>
            <w:vAlign w:val="center"/>
          </w:tcPr>
          <w:p w:rsidR="006A5393" w:rsidRDefault="006A5393">
            <w:pPr>
              <w:overflowPunct/>
              <w:rPr>
                <w:rFonts w:hint="eastAsia"/>
              </w:rPr>
            </w:pPr>
            <w:r>
              <w:rPr>
                <w:rFonts w:hint="eastAsia"/>
              </w:rPr>
              <w:t>かぎ・その他(　　　　　　　　　　　　　)</w:t>
            </w:r>
          </w:p>
        </w:tc>
      </w:tr>
      <w:tr w:rsidR="006A5393">
        <w:tblPrEx>
          <w:tblCellMar>
            <w:top w:w="0" w:type="dxa"/>
            <w:bottom w:w="0" w:type="dxa"/>
          </w:tblCellMar>
        </w:tblPrEx>
        <w:trPr>
          <w:cantSplit/>
          <w:trHeight w:val="540"/>
        </w:trPr>
        <w:tc>
          <w:tcPr>
            <w:tcW w:w="2738" w:type="dxa"/>
            <w:gridSpan w:val="2"/>
            <w:vAlign w:val="center"/>
          </w:tcPr>
          <w:p w:rsidR="006A5393" w:rsidRDefault="006A5393">
            <w:pPr>
              <w:overflowPunct/>
              <w:rPr>
                <w:rFonts w:hint="eastAsia"/>
              </w:rPr>
            </w:pPr>
            <w:r>
              <w:rPr>
                <w:rFonts w:hint="eastAsia"/>
              </w:rPr>
              <w:t>貯蔵箱等の閉鎖設備・器具</w:t>
            </w:r>
          </w:p>
        </w:tc>
        <w:tc>
          <w:tcPr>
            <w:tcW w:w="5790" w:type="dxa"/>
            <w:gridSpan w:val="2"/>
            <w:vAlign w:val="center"/>
          </w:tcPr>
          <w:p w:rsidR="006A5393" w:rsidRDefault="006A5393">
            <w:pPr>
              <w:overflowPunct/>
              <w:rPr>
                <w:rFonts w:hint="eastAsia"/>
              </w:rPr>
            </w:pPr>
            <w:r>
              <w:rPr>
                <w:rFonts w:hint="eastAsia"/>
              </w:rPr>
              <w:t>かぎ・その他(　　　　　　　　　　　　　)</w:t>
            </w:r>
          </w:p>
        </w:tc>
      </w:tr>
      <w:tr w:rsidR="006A5393">
        <w:tblPrEx>
          <w:tblCellMar>
            <w:top w:w="0" w:type="dxa"/>
            <w:bottom w:w="0" w:type="dxa"/>
          </w:tblCellMar>
        </w:tblPrEx>
        <w:trPr>
          <w:cantSplit/>
          <w:trHeight w:val="540"/>
        </w:trPr>
        <w:tc>
          <w:tcPr>
            <w:tcW w:w="2738" w:type="dxa"/>
            <w:gridSpan w:val="2"/>
            <w:tcBorders>
              <w:bottom w:val="single" w:sz="4" w:space="0" w:color="auto"/>
            </w:tcBorders>
            <w:vAlign w:val="center"/>
          </w:tcPr>
          <w:p w:rsidR="006A5393" w:rsidRDefault="006A5393">
            <w:pPr>
              <w:overflowPunct/>
              <w:rPr>
                <w:rFonts w:hint="eastAsia"/>
              </w:rPr>
            </w:pPr>
            <w:r>
              <w:rPr>
                <w:rFonts w:hint="eastAsia"/>
              </w:rPr>
              <w:t>貯蔵施設の標識</w:t>
            </w:r>
          </w:p>
        </w:tc>
        <w:tc>
          <w:tcPr>
            <w:tcW w:w="5790" w:type="dxa"/>
            <w:gridSpan w:val="2"/>
            <w:tcBorders>
              <w:bottom w:val="single" w:sz="4" w:space="0" w:color="auto"/>
            </w:tcBorders>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vMerge w:val="restart"/>
            <w:vAlign w:val="center"/>
          </w:tcPr>
          <w:p w:rsidR="006A5393" w:rsidRDefault="006A5393">
            <w:pPr>
              <w:overflowPunct/>
              <w:jc w:val="distribute"/>
              <w:rPr>
                <w:rFonts w:hint="eastAsia"/>
              </w:rPr>
            </w:pPr>
            <w:r>
              <w:rPr>
                <w:rFonts w:hint="eastAsia"/>
              </w:rPr>
              <w:t>貯蔵容器の構造等</w:t>
            </w:r>
          </w:p>
        </w:tc>
        <w:tc>
          <w:tcPr>
            <w:tcW w:w="2940" w:type="dxa"/>
            <w:gridSpan w:val="2"/>
            <w:vAlign w:val="center"/>
          </w:tcPr>
          <w:p w:rsidR="006A5393" w:rsidRDefault="006A5393">
            <w:pPr>
              <w:overflowPunct/>
              <w:rPr>
                <w:rFonts w:hint="eastAsia"/>
              </w:rPr>
            </w:pPr>
            <w:r>
              <w:rPr>
                <w:rFonts w:hint="eastAsia"/>
              </w:rPr>
              <w:t>貯蔵容器のしゃへい材料</w:t>
            </w:r>
          </w:p>
        </w:tc>
        <w:tc>
          <w:tcPr>
            <w:tcW w:w="4950" w:type="dxa"/>
          </w:tcPr>
          <w:p w:rsidR="006A5393" w:rsidRDefault="006A5393">
            <w:pPr>
              <w:overflowPunct/>
              <w:rPr>
                <w:rFonts w:hint="eastAsia"/>
              </w:rPr>
            </w:pPr>
            <w:r>
              <w:rPr>
                <w:rFonts w:hint="eastAsia"/>
              </w:rPr>
              <w:t xml:space="preserve">　</w:t>
            </w:r>
          </w:p>
        </w:tc>
      </w:tr>
      <w:tr w:rsidR="006A5393">
        <w:tblPrEx>
          <w:tblCellMar>
            <w:top w:w="0" w:type="dxa"/>
            <w:bottom w:w="0" w:type="dxa"/>
          </w:tblCellMar>
        </w:tblPrEx>
        <w:trPr>
          <w:cantSplit/>
          <w:trHeight w:val="540"/>
        </w:trPr>
        <w:tc>
          <w:tcPr>
            <w:tcW w:w="638" w:type="dxa"/>
            <w:vMerge/>
          </w:tcPr>
          <w:p w:rsidR="006A5393" w:rsidRDefault="006A5393">
            <w:pPr>
              <w:overflowPunct/>
              <w:rPr>
                <w:rFonts w:hint="eastAsia"/>
              </w:rPr>
            </w:pPr>
          </w:p>
        </w:tc>
        <w:tc>
          <w:tcPr>
            <w:tcW w:w="2940" w:type="dxa"/>
            <w:gridSpan w:val="2"/>
            <w:vAlign w:val="center"/>
          </w:tcPr>
          <w:p w:rsidR="006A5393" w:rsidRDefault="006A5393">
            <w:pPr>
              <w:overflowPunct/>
              <w:rPr>
                <w:rFonts w:hint="eastAsia"/>
              </w:rPr>
            </w:pPr>
            <w:r>
              <w:rPr>
                <w:rFonts w:hint="eastAsia"/>
              </w:rPr>
              <w:t>空気汚染防止措置</w:t>
            </w:r>
          </w:p>
        </w:tc>
        <w:tc>
          <w:tcPr>
            <w:tcW w:w="4950"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vMerge/>
          </w:tcPr>
          <w:p w:rsidR="006A5393" w:rsidRDefault="006A5393">
            <w:pPr>
              <w:overflowPunct/>
              <w:rPr>
                <w:rFonts w:hint="eastAsia"/>
              </w:rPr>
            </w:pPr>
          </w:p>
        </w:tc>
        <w:tc>
          <w:tcPr>
            <w:tcW w:w="2940" w:type="dxa"/>
            <w:gridSpan w:val="2"/>
            <w:vAlign w:val="center"/>
          </w:tcPr>
          <w:p w:rsidR="006A5393" w:rsidRDefault="006A5393">
            <w:pPr>
              <w:overflowPunct/>
              <w:rPr>
                <w:rFonts w:hint="eastAsia"/>
              </w:rPr>
            </w:pPr>
            <w:r>
              <w:rPr>
                <w:rFonts w:hint="eastAsia"/>
              </w:rPr>
              <w:t>液体のこぼれ防止措置</w:t>
            </w:r>
          </w:p>
        </w:tc>
        <w:tc>
          <w:tcPr>
            <w:tcW w:w="4950"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vMerge/>
          </w:tcPr>
          <w:p w:rsidR="006A5393" w:rsidRDefault="006A5393">
            <w:pPr>
              <w:overflowPunct/>
              <w:rPr>
                <w:rFonts w:hint="eastAsia"/>
              </w:rPr>
            </w:pPr>
          </w:p>
        </w:tc>
        <w:tc>
          <w:tcPr>
            <w:tcW w:w="2940" w:type="dxa"/>
            <w:gridSpan w:val="2"/>
            <w:vAlign w:val="center"/>
          </w:tcPr>
          <w:p w:rsidR="006A5393" w:rsidRDefault="006A5393">
            <w:pPr>
              <w:overflowPunct/>
              <w:rPr>
                <w:rFonts w:hint="eastAsia"/>
              </w:rPr>
            </w:pPr>
            <w:r>
              <w:rPr>
                <w:rFonts w:hint="eastAsia"/>
              </w:rPr>
              <w:t>液体の浸透防止措置</w:t>
            </w:r>
          </w:p>
        </w:tc>
        <w:tc>
          <w:tcPr>
            <w:tcW w:w="4950"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vMerge/>
            <w:tcBorders>
              <w:bottom w:val="nil"/>
            </w:tcBorders>
          </w:tcPr>
          <w:p w:rsidR="006A5393" w:rsidRDefault="006A5393">
            <w:pPr>
              <w:overflowPunct/>
              <w:rPr>
                <w:rFonts w:hint="eastAsia"/>
              </w:rPr>
            </w:pPr>
          </w:p>
        </w:tc>
        <w:tc>
          <w:tcPr>
            <w:tcW w:w="2940" w:type="dxa"/>
            <w:gridSpan w:val="2"/>
            <w:tcBorders>
              <w:bottom w:val="nil"/>
            </w:tcBorders>
            <w:vAlign w:val="center"/>
          </w:tcPr>
          <w:p w:rsidR="006A5393" w:rsidRDefault="006A5393">
            <w:pPr>
              <w:overflowPunct/>
              <w:rPr>
                <w:rFonts w:hint="eastAsia"/>
              </w:rPr>
            </w:pPr>
            <w:r>
              <w:rPr>
                <w:rFonts w:hint="eastAsia"/>
              </w:rPr>
              <w:t>貯蔵容器の標識</w:t>
            </w:r>
          </w:p>
        </w:tc>
        <w:tc>
          <w:tcPr>
            <w:tcW w:w="4950" w:type="dxa"/>
            <w:tcBorders>
              <w:bottom w:val="nil"/>
            </w:tcBorders>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8" w:type="dxa"/>
            <w:tcBorders>
              <w:top w:val="nil"/>
            </w:tcBorders>
          </w:tcPr>
          <w:p w:rsidR="006A5393" w:rsidRDefault="006A5393">
            <w:pPr>
              <w:overflowPunct/>
              <w:rPr>
                <w:rFonts w:hint="eastAsia"/>
              </w:rPr>
            </w:pPr>
            <w:r>
              <w:rPr>
                <w:rFonts w:hint="eastAsia"/>
              </w:rPr>
              <w:lastRenderedPageBreak/>
              <w:t xml:space="preserve">　</w:t>
            </w:r>
          </w:p>
        </w:tc>
        <w:tc>
          <w:tcPr>
            <w:tcW w:w="2940" w:type="dxa"/>
            <w:gridSpan w:val="2"/>
            <w:tcBorders>
              <w:top w:val="single" w:sz="4" w:space="0" w:color="auto"/>
            </w:tcBorders>
            <w:vAlign w:val="center"/>
          </w:tcPr>
          <w:p w:rsidR="006A5393" w:rsidRDefault="006A5393">
            <w:pPr>
              <w:overflowPunct/>
              <w:rPr>
                <w:rFonts w:hint="eastAsia"/>
              </w:rPr>
            </w:pPr>
            <w:r>
              <w:rPr>
                <w:rFonts w:hint="eastAsia"/>
              </w:rPr>
              <w:t>貯蔵物の種類及び数量の表示</w:t>
            </w:r>
          </w:p>
        </w:tc>
        <w:tc>
          <w:tcPr>
            <w:tcW w:w="4950" w:type="dxa"/>
            <w:tcBorders>
              <w:top w:val="single" w:sz="4" w:space="0" w:color="auto"/>
            </w:tcBorders>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3578" w:type="dxa"/>
            <w:gridSpan w:val="3"/>
            <w:vAlign w:val="center"/>
          </w:tcPr>
          <w:p w:rsidR="006A5393" w:rsidRDefault="006A5393">
            <w:pPr>
              <w:overflowPunct/>
              <w:rPr>
                <w:rFonts w:hint="eastAsia"/>
              </w:rPr>
            </w:pPr>
            <w:r>
              <w:rPr>
                <w:rFonts w:hint="eastAsia"/>
              </w:rPr>
              <w:t>受皿、吸収材等</w:t>
            </w:r>
          </w:p>
        </w:tc>
        <w:tc>
          <w:tcPr>
            <w:tcW w:w="4950" w:type="dxa"/>
            <w:vAlign w:val="center"/>
          </w:tcPr>
          <w:p w:rsidR="006A5393" w:rsidRDefault="006A5393">
            <w:pPr>
              <w:overflowPunct/>
              <w:rPr>
                <w:rFonts w:hint="eastAsia"/>
              </w:rPr>
            </w:pPr>
            <w:r>
              <w:rPr>
                <w:rFonts w:hint="eastAsia"/>
              </w:rPr>
              <w:t>有・無</w:t>
            </w:r>
          </w:p>
        </w:tc>
      </w:tr>
    </w:tbl>
    <w:p w:rsidR="006A5393" w:rsidRDefault="006A5393">
      <w:pPr>
        <w:overflowPunct/>
        <w:spacing w:before="120" w:after="120"/>
        <w:ind w:left="105" w:hanging="105"/>
        <w:rPr>
          <w:rFonts w:hint="eastAsia"/>
        </w:rPr>
      </w:pPr>
      <w:r>
        <w:rPr>
          <w:rFonts w:hint="eastAsia"/>
        </w:rPr>
        <w:t>7　運搬容器の放射線障害の防止に関する構造設備の概要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4"/>
        <w:gridCol w:w="5571"/>
      </w:tblGrid>
      <w:tr w:rsidR="006A5393">
        <w:tblPrEx>
          <w:tblCellMar>
            <w:top w:w="0" w:type="dxa"/>
            <w:bottom w:w="0" w:type="dxa"/>
          </w:tblCellMar>
        </w:tblPrEx>
        <w:trPr>
          <w:trHeight w:val="540"/>
        </w:trPr>
        <w:tc>
          <w:tcPr>
            <w:tcW w:w="2954" w:type="dxa"/>
            <w:vAlign w:val="center"/>
          </w:tcPr>
          <w:p w:rsidR="006A5393" w:rsidRDefault="006A5393">
            <w:pPr>
              <w:overflowPunct/>
              <w:rPr>
                <w:rFonts w:hint="eastAsia"/>
              </w:rPr>
            </w:pPr>
            <w:r>
              <w:rPr>
                <w:rFonts w:hint="eastAsia"/>
              </w:rPr>
              <w:t>空気汚染防止措置</w:t>
            </w:r>
          </w:p>
        </w:tc>
        <w:tc>
          <w:tcPr>
            <w:tcW w:w="557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trHeight w:val="540"/>
        </w:trPr>
        <w:tc>
          <w:tcPr>
            <w:tcW w:w="2954" w:type="dxa"/>
            <w:vAlign w:val="center"/>
          </w:tcPr>
          <w:p w:rsidR="006A5393" w:rsidRDefault="006A5393">
            <w:pPr>
              <w:overflowPunct/>
              <w:rPr>
                <w:rFonts w:hint="eastAsia"/>
              </w:rPr>
            </w:pPr>
            <w:r>
              <w:rPr>
                <w:rFonts w:hint="eastAsia"/>
              </w:rPr>
              <w:t>液体のこぼれ防止措置</w:t>
            </w:r>
          </w:p>
        </w:tc>
        <w:tc>
          <w:tcPr>
            <w:tcW w:w="557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trHeight w:val="540"/>
        </w:trPr>
        <w:tc>
          <w:tcPr>
            <w:tcW w:w="2954" w:type="dxa"/>
            <w:vAlign w:val="center"/>
          </w:tcPr>
          <w:p w:rsidR="006A5393" w:rsidRDefault="006A5393">
            <w:pPr>
              <w:overflowPunct/>
              <w:rPr>
                <w:rFonts w:hint="eastAsia"/>
              </w:rPr>
            </w:pPr>
            <w:r>
              <w:rPr>
                <w:rFonts w:hint="eastAsia"/>
              </w:rPr>
              <w:t>液体の浸透防止措置</w:t>
            </w:r>
          </w:p>
        </w:tc>
        <w:tc>
          <w:tcPr>
            <w:tcW w:w="557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trHeight w:val="540"/>
        </w:trPr>
        <w:tc>
          <w:tcPr>
            <w:tcW w:w="2954" w:type="dxa"/>
            <w:vAlign w:val="center"/>
          </w:tcPr>
          <w:p w:rsidR="006A5393" w:rsidRDefault="006A5393">
            <w:pPr>
              <w:overflowPunct/>
              <w:rPr>
                <w:rFonts w:hint="eastAsia"/>
              </w:rPr>
            </w:pPr>
            <w:r>
              <w:rPr>
                <w:rFonts w:hint="eastAsia"/>
              </w:rPr>
              <w:t>運搬容器の標識</w:t>
            </w:r>
          </w:p>
        </w:tc>
        <w:tc>
          <w:tcPr>
            <w:tcW w:w="557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trHeight w:val="540"/>
        </w:trPr>
        <w:tc>
          <w:tcPr>
            <w:tcW w:w="2954" w:type="dxa"/>
            <w:vAlign w:val="center"/>
          </w:tcPr>
          <w:p w:rsidR="006A5393" w:rsidRDefault="006A5393">
            <w:pPr>
              <w:overflowPunct/>
              <w:rPr>
                <w:rFonts w:hint="eastAsia"/>
              </w:rPr>
            </w:pPr>
            <w:r>
              <w:rPr>
                <w:rFonts w:hint="eastAsia"/>
              </w:rPr>
              <w:t>運搬物の種類及び数量の表示</w:t>
            </w:r>
          </w:p>
        </w:tc>
        <w:tc>
          <w:tcPr>
            <w:tcW w:w="5571" w:type="dxa"/>
            <w:vAlign w:val="center"/>
          </w:tcPr>
          <w:p w:rsidR="006A5393" w:rsidRDefault="006A5393">
            <w:pPr>
              <w:overflowPunct/>
              <w:rPr>
                <w:rFonts w:hint="eastAsia"/>
              </w:rPr>
            </w:pPr>
            <w:r>
              <w:rPr>
                <w:rFonts w:hint="eastAsia"/>
              </w:rPr>
              <w:t>有・無</w:t>
            </w:r>
          </w:p>
        </w:tc>
      </w:tr>
    </w:tbl>
    <w:p w:rsidR="006A5393" w:rsidRDefault="006A5393">
      <w:pPr>
        <w:overflowPunct/>
        <w:spacing w:before="120" w:after="120"/>
        <w:ind w:left="105" w:hanging="105"/>
        <w:rPr>
          <w:rFonts w:hint="eastAsia"/>
        </w:rPr>
      </w:pPr>
      <w:r>
        <w:rPr>
          <w:rFonts w:hint="eastAsia"/>
        </w:rPr>
        <w:t>8　廃棄施設の放射線障害の防止に関する構造設備の概要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2"/>
        <w:gridCol w:w="210"/>
        <w:gridCol w:w="420"/>
        <w:gridCol w:w="2520"/>
        <w:gridCol w:w="4521"/>
      </w:tblGrid>
      <w:tr w:rsidR="006A5393">
        <w:tblPrEx>
          <w:tblCellMar>
            <w:top w:w="0" w:type="dxa"/>
            <w:bottom w:w="0" w:type="dxa"/>
          </w:tblCellMar>
        </w:tblPrEx>
        <w:trPr>
          <w:cantSplit/>
          <w:trHeight w:val="540"/>
        </w:trPr>
        <w:tc>
          <w:tcPr>
            <w:tcW w:w="432" w:type="dxa"/>
            <w:vMerge w:val="restart"/>
            <w:textDirection w:val="tbRlV"/>
            <w:vAlign w:val="center"/>
          </w:tcPr>
          <w:p w:rsidR="006A5393" w:rsidRDefault="006A5393">
            <w:pPr>
              <w:overflowPunct/>
              <w:jc w:val="center"/>
              <w:rPr>
                <w:rFonts w:hint="eastAsia"/>
              </w:rPr>
            </w:pPr>
            <w:r>
              <w:rPr>
                <w:rFonts w:hint="eastAsia"/>
                <w:spacing w:val="35"/>
              </w:rPr>
              <w:t>排水設</w:t>
            </w:r>
            <w:r>
              <w:rPr>
                <w:rFonts w:hint="eastAsia"/>
              </w:rPr>
              <w:t>備</w:t>
            </w:r>
          </w:p>
        </w:tc>
        <w:tc>
          <w:tcPr>
            <w:tcW w:w="3572" w:type="dxa"/>
            <w:gridSpan w:val="4"/>
            <w:vAlign w:val="center"/>
          </w:tcPr>
          <w:p w:rsidR="006A5393" w:rsidRDefault="006A5393">
            <w:pPr>
              <w:overflowPunct/>
              <w:rPr>
                <w:rFonts w:hint="eastAsia"/>
              </w:rPr>
            </w:pPr>
            <w:r>
              <w:rPr>
                <w:rFonts w:hint="eastAsia"/>
              </w:rPr>
              <w:t>構造</w:t>
            </w:r>
          </w:p>
        </w:tc>
        <w:tc>
          <w:tcPr>
            <w:tcW w:w="4521" w:type="dxa"/>
            <w:vAlign w:val="center"/>
          </w:tcPr>
          <w:p w:rsidR="006A5393" w:rsidRDefault="006A5393">
            <w:pPr>
              <w:overflowPunct/>
              <w:rPr>
                <w:rFonts w:hint="eastAsia"/>
              </w:rPr>
            </w:pPr>
            <w:r>
              <w:rPr>
                <w:rFonts w:hint="eastAsia"/>
              </w:rPr>
              <w:t>地上式(六面体等)・その他(　　　　　　　　)</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3572" w:type="dxa"/>
            <w:gridSpan w:val="4"/>
            <w:vAlign w:val="center"/>
          </w:tcPr>
          <w:p w:rsidR="006A5393" w:rsidRDefault="006A5393">
            <w:pPr>
              <w:overflowPunct/>
              <w:rPr>
                <w:rFonts w:hint="eastAsia"/>
              </w:rPr>
            </w:pPr>
            <w:r>
              <w:rPr>
                <w:rFonts w:hint="eastAsia"/>
              </w:rPr>
              <w:t>容量及び基数</w:t>
            </w:r>
          </w:p>
        </w:tc>
        <w:tc>
          <w:tcPr>
            <w:tcW w:w="4521" w:type="dxa"/>
            <w:vAlign w:val="center"/>
          </w:tcPr>
          <w:p w:rsidR="006A5393" w:rsidRDefault="006A5393">
            <w:pPr>
              <w:overflowPunct/>
              <w:rPr>
                <w:rFonts w:hint="eastAsia"/>
              </w:rPr>
            </w:pPr>
            <w:r>
              <w:rPr>
                <w:rFonts w:hint="eastAsia"/>
              </w:rPr>
              <w:t>貯留槽　　　　立方メートル×　　　　基</w:t>
            </w:r>
          </w:p>
          <w:p w:rsidR="006A5393" w:rsidRDefault="006A5393">
            <w:pPr>
              <w:overflowPunct/>
              <w:rPr>
                <w:rFonts w:hint="eastAsia"/>
              </w:rPr>
            </w:pPr>
            <w:r>
              <w:rPr>
                <w:rFonts w:hint="eastAsia"/>
              </w:rPr>
              <w:t>希釈槽　　　　立法メートル×　　　　基</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3572" w:type="dxa"/>
            <w:gridSpan w:val="4"/>
            <w:vAlign w:val="center"/>
          </w:tcPr>
          <w:p w:rsidR="006A5393" w:rsidRDefault="006A5393">
            <w:pPr>
              <w:overflowPunct/>
              <w:rPr>
                <w:rFonts w:hint="eastAsia"/>
              </w:rPr>
            </w:pPr>
            <w:r>
              <w:rPr>
                <w:rFonts w:hint="eastAsia"/>
              </w:rPr>
              <w:t>排水監視設備</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3572" w:type="dxa"/>
            <w:gridSpan w:val="4"/>
            <w:vAlign w:val="center"/>
          </w:tcPr>
          <w:p w:rsidR="006A5393" w:rsidRDefault="006A5393">
            <w:pPr>
              <w:overflowPunct/>
              <w:rPr>
                <w:rFonts w:hint="eastAsia"/>
              </w:rPr>
            </w:pPr>
            <w:r>
              <w:rPr>
                <w:rFonts w:hint="eastAsia"/>
              </w:rPr>
              <w:t>排液の漏れ・浸透・腐食防止措置</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val="restart"/>
            <w:textDirection w:val="tbRlV"/>
            <w:vAlign w:val="center"/>
          </w:tcPr>
          <w:p w:rsidR="006A5393" w:rsidRDefault="006A5393">
            <w:pPr>
              <w:overflowPunct/>
              <w:jc w:val="center"/>
              <w:rPr>
                <w:rFonts w:hint="eastAsia"/>
              </w:rPr>
            </w:pPr>
            <w:r>
              <w:rPr>
                <w:rFonts w:hint="eastAsia"/>
                <w:spacing w:val="35"/>
              </w:rPr>
              <w:t>排液処理</w:t>
            </w:r>
            <w:r>
              <w:rPr>
                <w:rFonts w:hint="eastAsia"/>
              </w:rPr>
              <w:t>槽</w:t>
            </w:r>
          </w:p>
        </w:tc>
        <w:tc>
          <w:tcPr>
            <w:tcW w:w="3150" w:type="dxa"/>
            <w:gridSpan w:val="3"/>
            <w:vAlign w:val="center"/>
          </w:tcPr>
          <w:p w:rsidR="006A5393" w:rsidRDefault="006A5393">
            <w:pPr>
              <w:overflowPunct/>
              <w:rPr>
                <w:rFonts w:hint="eastAsia"/>
              </w:rPr>
            </w:pPr>
            <w:r>
              <w:rPr>
                <w:rFonts w:hint="eastAsia"/>
              </w:rPr>
              <w:t>排液採取構造</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排液中濃度測定構造</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排液流出調整装置</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上部開口部のふた</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さく等の立入防止設備</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cBorders>
              <w:bottom w:val="single" w:sz="4" w:space="0" w:color="auto"/>
            </w:tcBorders>
            <w:textDirection w:val="tbRlV"/>
            <w:vAlign w:val="center"/>
          </w:tcPr>
          <w:p w:rsidR="006A5393" w:rsidRDefault="006A5393">
            <w:pPr>
              <w:overflowPunct/>
              <w:jc w:val="center"/>
              <w:rPr>
                <w:rFonts w:hint="eastAsia"/>
              </w:rPr>
            </w:pPr>
          </w:p>
        </w:tc>
        <w:tc>
          <w:tcPr>
            <w:tcW w:w="3572" w:type="dxa"/>
            <w:gridSpan w:val="4"/>
            <w:tcBorders>
              <w:bottom w:val="single" w:sz="4" w:space="0" w:color="auto"/>
            </w:tcBorders>
            <w:vAlign w:val="center"/>
          </w:tcPr>
          <w:p w:rsidR="006A5393" w:rsidRDefault="006A5393">
            <w:pPr>
              <w:overflowPunct/>
              <w:rPr>
                <w:rFonts w:hint="eastAsia"/>
              </w:rPr>
            </w:pPr>
            <w:r>
              <w:rPr>
                <w:rFonts w:hint="eastAsia"/>
              </w:rPr>
              <w:t>排水設備の標識</w:t>
            </w:r>
          </w:p>
        </w:tc>
        <w:tc>
          <w:tcPr>
            <w:tcW w:w="4521" w:type="dxa"/>
            <w:tcBorders>
              <w:bottom w:val="single" w:sz="4" w:space="0" w:color="auto"/>
            </w:tcBorders>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val="restart"/>
            <w:textDirection w:val="tbRlV"/>
            <w:vAlign w:val="center"/>
          </w:tcPr>
          <w:p w:rsidR="006A5393" w:rsidRDefault="006A5393">
            <w:pPr>
              <w:overflowPunct/>
              <w:jc w:val="center"/>
              <w:rPr>
                <w:rFonts w:hint="eastAsia"/>
              </w:rPr>
            </w:pPr>
            <w:r>
              <w:rPr>
                <w:rFonts w:hint="eastAsia"/>
                <w:spacing w:val="35"/>
              </w:rPr>
              <w:t>排気設</w:t>
            </w:r>
            <w:r>
              <w:rPr>
                <w:rFonts w:hint="eastAsia"/>
              </w:rPr>
              <w:t>備</w:t>
            </w:r>
          </w:p>
        </w:tc>
        <w:tc>
          <w:tcPr>
            <w:tcW w:w="3572" w:type="dxa"/>
            <w:gridSpan w:val="4"/>
            <w:vAlign w:val="center"/>
          </w:tcPr>
          <w:p w:rsidR="006A5393" w:rsidRDefault="006A5393">
            <w:pPr>
              <w:overflowPunct/>
              <w:rPr>
                <w:rFonts w:hint="eastAsia"/>
              </w:rPr>
            </w:pPr>
            <w:r>
              <w:rPr>
                <w:rFonts w:hint="eastAsia"/>
              </w:rPr>
              <w:t>排風機の能力及び基数</w:t>
            </w:r>
          </w:p>
        </w:tc>
        <w:tc>
          <w:tcPr>
            <w:tcW w:w="4521" w:type="dxa"/>
            <w:vAlign w:val="center"/>
          </w:tcPr>
          <w:p w:rsidR="006A5393" w:rsidRDefault="006A5393">
            <w:pPr>
              <w:overflowPunct/>
              <w:jc w:val="center"/>
              <w:rPr>
                <w:rFonts w:hint="eastAsia"/>
              </w:rPr>
            </w:pPr>
            <w:r>
              <w:rPr>
                <w:rFonts w:hint="eastAsia"/>
              </w:rPr>
              <w:t>立法メートル／時　　　　　基</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3572" w:type="dxa"/>
            <w:gridSpan w:val="4"/>
            <w:vAlign w:val="center"/>
          </w:tcPr>
          <w:p w:rsidR="006A5393" w:rsidRDefault="006A5393">
            <w:pPr>
              <w:overflowPunct/>
              <w:rPr>
                <w:rFonts w:hint="eastAsia"/>
              </w:rPr>
            </w:pPr>
            <w:r>
              <w:rPr>
                <w:rFonts w:hint="eastAsia"/>
              </w:rPr>
              <w:t>排気監視設備</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3572" w:type="dxa"/>
            <w:gridSpan w:val="4"/>
            <w:vAlign w:val="center"/>
          </w:tcPr>
          <w:p w:rsidR="006A5393" w:rsidRDefault="006A5393">
            <w:pPr>
              <w:overflowPunct/>
              <w:rPr>
                <w:rFonts w:hint="eastAsia"/>
              </w:rPr>
            </w:pPr>
            <w:r>
              <w:rPr>
                <w:rFonts w:hint="eastAsia"/>
              </w:rPr>
              <w:t>気体の漏れ・腐食防止措置</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3572" w:type="dxa"/>
            <w:gridSpan w:val="4"/>
          </w:tcPr>
          <w:p w:rsidR="006A5393" w:rsidRDefault="006A5393">
            <w:pPr>
              <w:overflowPunct/>
              <w:rPr>
                <w:rFonts w:hint="eastAsia"/>
              </w:rPr>
            </w:pPr>
            <w:r>
              <w:rPr>
                <w:rFonts w:hint="eastAsia"/>
              </w:rPr>
              <w:t>故障発生時の汚染拡大防止装置(自動ダンパー装置等)</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cBorders>
              <w:bottom w:val="nil"/>
            </w:tcBorders>
          </w:tcPr>
          <w:p w:rsidR="006A5393" w:rsidRDefault="006A5393">
            <w:pPr>
              <w:overflowPunct/>
              <w:rPr>
                <w:rFonts w:hint="eastAsia"/>
              </w:rPr>
            </w:pPr>
          </w:p>
        </w:tc>
        <w:tc>
          <w:tcPr>
            <w:tcW w:w="3572" w:type="dxa"/>
            <w:gridSpan w:val="4"/>
            <w:tcBorders>
              <w:bottom w:val="nil"/>
            </w:tcBorders>
            <w:vAlign w:val="center"/>
          </w:tcPr>
          <w:p w:rsidR="006A5393" w:rsidRDefault="006A5393">
            <w:pPr>
              <w:overflowPunct/>
              <w:rPr>
                <w:rFonts w:hint="eastAsia"/>
              </w:rPr>
            </w:pPr>
            <w:r>
              <w:rPr>
                <w:rFonts w:hint="eastAsia"/>
              </w:rPr>
              <w:t>排気設備の標識</w:t>
            </w:r>
          </w:p>
        </w:tc>
        <w:tc>
          <w:tcPr>
            <w:tcW w:w="4521" w:type="dxa"/>
            <w:tcBorders>
              <w:bottom w:val="nil"/>
            </w:tcBorders>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val="restart"/>
            <w:textDirection w:val="tbRlV"/>
            <w:vAlign w:val="center"/>
          </w:tcPr>
          <w:p w:rsidR="006A5393" w:rsidRDefault="006A5393">
            <w:pPr>
              <w:overflowPunct/>
              <w:jc w:val="center"/>
              <w:rPr>
                <w:rFonts w:hint="eastAsia"/>
              </w:rPr>
            </w:pPr>
            <w:r>
              <w:rPr>
                <w:rFonts w:hint="eastAsia"/>
                <w:spacing w:val="35"/>
              </w:rPr>
              <w:lastRenderedPageBreak/>
              <w:t>焼却設</w:t>
            </w:r>
            <w:r>
              <w:rPr>
                <w:rFonts w:hint="eastAsia"/>
              </w:rPr>
              <w:t>備</w:t>
            </w:r>
          </w:p>
        </w:tc>
        <w:tc>
          <w:tcPr>
            <w:tcW w:w="422" w:type="dxa"/>
            <w:vMerge w:val="restart"/>
            <w:textDirection w:val="tbRlV"/>
            <w:vAlign w:val="center"/>
          </w:tcPr>
          <w:p w:rsidR="006A5393" w:rsidRDefault="006A5393">
            <w:pPr>
              <w:overflowPunct/>
              <w:jc w:val="center"/>
              <w:rPr>
                <w:rFonts w:hint="eastAsia"/>
              </w:rPr>
            </w:pPr>
            <w:r>
              <w:rPr>
                <w:rFonts w:hint="eastAsia"/>
                <w:spacing w:val="35"/>
              </w:rPr>
              <w:t>焼却</w:t>
            </w:r>
            <w:r>
              <w:rPr>
                <w:rFonts w:hint="eastAsia"/>
              </w:rPr>
              <w:t>炉</w:t>
            </w:r>
          </w:p>
        </w:tc>
        <w:tc>
          <w:tcPr>
            <w:tcW w:w="3150" w:type="dxa"/>
            <w:gridSpan w:val="3"/>
            <w:vAlign w:val="center"/>
          </w:tcPr>
          <w:p w:rsidR="006A5393" w:rsidRDefault="006A5393">
            <w:pPr>
              <w:overflowPunct/>
              <w:rPr>
                <w:rFonts w:hint="eastAsia"/>
              </w:rPr>
            </w:pPr>
            <w:r>
              <w:rPr>
                <w:rFonts w:hint="eastAsia"/>
              </w:rPr>
              <w:t>気体の漏れ等防止</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3150" w:type="dxa"/>
            <w:gridSpan w:val="3"/>
            <w:vAlign w:val="center"/>
          </w:tcPr>
          <w:p w:rsidR="006A5393" w:rsidRDefault="006A5393">
            <w:pPr>
              <w:overflowPunct/>
              <w:rPr>
                <w:rFonts w:hint="eastAsia"/>
              </w:rPr>
            </w:pPr>
            <w:r>
              <w:rPr>
                <w:rFonts w:hint="eastAsia"/>
              </w:rPr>
              <w:t>排気設備への連結</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3150" w:type="dxa"/>
            <w:gridSpan w:val="3"/>
            <w:vAlign w:val="center"/>
          </w:tcPr>
          <w:p w:rsidR="006A5393" w:rsidRDefault="006A5393">
            <w:pPr>
              <w:overflowPunct/>
              <w:rPr>
                <w:rFonts w:hint="eastAsia"/>
              </w:rPr>
            </w:pPr>
            <w:r>
              <w:rPr>
                <w:rFonts w:hint="eastAsia"/>
              </w:rPr>
              <w:t>焼却残さの搬出口の廃棄作業室への連結</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val="restart"/>
            <w:textDirection w:val="tbRlV"/>
            <w:vAlign w:val="center"/>
          </w:tcPr>
          <w:p w:rsidR="006A5393" w:rsidRDefault="006A5393">
            <w:pPr>
              <w:overflowPunct/>
              <w:jc w:val="center"/>
              <w:rPr>
                <w:rFonts w:hint="eastAsia"/>
              </w:rPr>
            </w:pPr>
            <w:r>
              <w:rPr>
                <w:rFonts w:hint="eastAsia"/>
                <w:spacing w:val="35"/>
              </w:rPr>
              <w:t>廃棄作業</w:t>
            </w:r>
            <w:r>
              <w:rPr>
                <w:rFonts w:hint="eastAsia"/>
              </w:rPr>
              <w:t>室</w:t>
            </w:r>
          </w:p>
        </w:tc>
        <w:tc>
          <w:tcPr>
            <w:tcW w:w="630" w:type="dxa"/>
            <w:gridSpan w:val="2"/>
            <w:vMerge w:val="restart"/>
            <w:vAlign w:val="center"/>
          </w:tcPr>
          <w:p w:rsidR="006A5393" w:rsidRDefault="006A5393">
            <w:pPr>
              <w:overflowPunct/>
              <w:rPr>
                <w:rFonts w:hint="eastAsia"/>
              </w:rPr>
            </w:pPr>
            <w:r>
              <w:rPr>
                <w:rFonts w:hint="eastAsia"/>
              </w:rPr>
              <w:t>汚染のおそれのある部分の構造</w:t>
            </w:r>
          </w:p>
        </w:tc>
        <w:tc>
          <w:tcPr>
            <w:tcW w:w="2520" w:type="dxa"/>
            <w:vAlign w:val="center"/>
          </w:tcPr>
          <w:p w:rsidR="006A5393" w:rsidRDefault="006A5393">
            <w:pPr>
              <w:overflowPunct/>
              <w:rPr>
                <w:rFonts w:hint="eastAsia"/>
              </w:rPr>
            </w:pPr>
            <w:r>
              <w:rPr>
                <w:rFonts w:hint="eastAsia"/>
              </w:rPr>
              <w:t>突起物・くぼみ</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目地等のすきま</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平滑施工表面仕上げ</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耐浸透性材料の使用</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耐腐食性材料の使用</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3150" w:type="dxa"/>
            <w:gridSpan w:val="3"/>
            <w:vAlign w:val="center"/>
          </w:tcPr>
          <w:p w:rsidR="006A5393" w:rsidRDefault="006A5393">
            <w:pPr>
              <w:overflowPunct/>
              <w:rPr>
                <w:rFonts w:hint="eastAsia"/>
              </w:rPr>
            </w:pPr>
            <w:r>
              <w:rPr>
                <w:rFonts w:hint="eastAsia"/>
              </w:rPr>
              <w:t>フード、グローブボックス等の排気設備への連結</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textDirection w:val="tbRlV"/>
            <w:vAlign w:val="center"/>
          </w:tcPr>
          <w:p w:rsidR="006A5393" w:rsidRDefault="006A5393">
            <w:pPr>
              <w:overflowPunct/>
              <w:jc w:val="center"/>
              <w:rPr>
                <w:rFonts w:hint="eastAsia"/>
              </w:rPr>
            </w:pPr>
          </w:p>
        </w:tc>
        <w:tc>
          <w:tcPr>
            <w:tcW w:w="3150" w:type="dxa"/>
            <w:gridSpan w:val="3"/>
            <w:vAlign w:val="center"/>
          </w:tcPr>
          <w:p w:rsidR="006A5393" w:rsidRDefault="006A5393">
            <w:pPr>
              <w:overflowPunct/>
              <w:rPr>
                <w:rFonts w:hint="eastAsia"/>
              </w:rPr>
            </w:pPr>
            <w:r>
              <w:rPr>
                <w:rFonts w:hint="eastAsia"/>
              </w:rPr>
              <w:t>廃棄作業室の標識</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extDirection w:val="tbRlV"/>
            <w:vAlign w:val="center"/>
          </w:tcPr>
          <w:p w:rsidR="006A5393" w:rsidRDefault="006A5393">
            <w:pPr>
              <w:overflowPunct/>
              <w:jc w:val="center"/>
              <w:rPr>
                <w:rFonts w:hint="eastAsia"/>
              </w:rPr>
            </w:pPr>
          </w:p>
        </w:tc>
        <w:tc>
          <w:tcPr>
            <w:tcW w:w="422" w:type="dxa"/>
            <w:vMerge w:val="restart"/>
            <w:textDirection w:val="tbRlV"/>
            <w:vAlign w:val="center"/>
          </w:tcPr>
          <w:p w:rsidR="006A5393" w:rsidRDefault="006A5393">
            <w:pPr>
              <w:overflowPunct/>
              <w:jc w:val="center"/>
              <w:rPr>
                <w:rFonts w:hint="eastAsia"/>
              </w:rPr>
            </w:pPr>
            <w:r>
              <w:rPr>
                <w:rFonts w:hint="eastAsia"/>
                <w:spacing w:val="35"/>
              </w:rPr>
              <w:t>汚染検査</w:t>
            </w:r>
            <w:r>
              <w:rPr>
                <w:rFonts w:hint="eastAsia"/>
              </w:rPr>
              <w:t>室</w:t>
            </w:r>
          </w:p>
        </w:tc>
        <w:tc>
          <w:tcPr>
            <w:tcW w:w="3150" w:type="dxa"/>
            <w:gridSpan w:val="3"/>
            <w:vAlign w:val="center"/>
          </w:tcPr>
          <w:p w:rsidR="006A5393" w:rsidRDefault="006A5393">
            <w:pPr>
              <w:overflowPunct/>
              <w:rPr>
                <w:rFonts w:hint="eastAsia"/>
              </w:rPr>
            </w:pPr>
            <w:r>
              <w:rPr>
                <w:rFonts w:hint="eastAsia"/>
              </w:rPr>
              <w:t>最も適した場所への設置</w:t>
            </w:r>
          </w:p>
        </w:tc>
        <w:tc>
          <w:tcPr>
            <w:tcW w:w="4521" w:type="dxa"/>
            <w:vAlign w:val="center"/>
          </w:tcPr>
          <w:p w:rsidR="006A5393" w:rsidRDefault="006A5393">
            <w:pPr>
              <w:overflowPunct/>
              <w:rPr>
                <w:rFonts w:hint="eastAsia"/>
              </w:rPr>
            </w:pPr>
            <w:r>
              <w:rPr>
                <w:rFonts w:hint="eastAsia"/>
              </w:rPr>
              <w:t>有(設置場所　　　　　　　　　　)・無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630" w:type="dxa"/>
            <w:gridSpan w:val="2"/>
            <w:vMerge w:val="restart"/>
            <w:vAlign w:val="center"/>
          </w:tcPr>
          <w:p w:rsidR="006A5393" w:rsidRDefault="006A5393">
            <w:pPr>
              <w:overflowPunct/>
              <w:rPr>
                <w:rFonts w:hint="eastAsia"/>
              </w:rPr>
            </w:pPr>
            <w:r>
              <w:rPr>
                <w:rFonts w:hint="eastAsia"/>
              </w:rPr>
              <w:t>汚染のおそれのある部分の構造</w:t>
            </w:r>
          </w:p>
        </w:tc>
        <w:tc>
          <w:tcPr>
            <w:tcW w:w="2520" w:type="dxa"/>
            <w:vAlign w:val="center"/>
          </w:tcPr>
          <w:p w:rsidR="006A5393" w:rsidRDefault="006A5393">
            <w:pPr>
              <w:overflowPunct/>
              <w:rPr>
                <w:rFonts w:hint="eastAsia"/>
              </w:rPr>
            </w:pPr>
            <w:r>
              <w:rPr>
                <w:rFonts w:hint="eastAsia"/>
              </w:rPr>
              <w:t>突起物・くぼみ</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目地等のすきま</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平滑施工表面仕上げ</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耐浸透性材料の使用</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630" w:type="dxa"/>
            <w:gridSpan w:val="2"/>
            <w:vMerge/>
          </w:tcPr>
          <w:p w:rsidR="006A5393" w:rsidRDefault="006A5393">
            <w:pPr>
              <w:overflowPunct/>
              <w:rPr>
                <w:rFonts w:hint="eastAsia"/>
              </w:rPr>
            </w:pPr>
          </w:p>
        </w:tc>
        <w:tc>
          <w:tcPr>
            <w:tcW w:w="2520" w:type="dxa"/>
            <w:vAlign w:val="center"/>
          </w:tcPr>
          <w:p w:rsidR="006A5393" w:rsidRDefault="006A5393">
            <w:pPr>
              <w:overflowPunct/>
              <w:rPr>
                <w:rFonts w:hint="eastAsia"/>
              </w:rPr>
            </w:pPr>
            <w:r>
              <w:rPr>
                <w:rFonts w:hint="eastAsia"/>
              </w:rPr>
              <w:t>耐腐食性材料の使用</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洗浄設備</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更衣設備</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汚染検査に必要な放射線測定器</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汚染除去用器材</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422" w:type="dxa"/>
            <w:vMerge/>
          </w:tcPr>
          <w:p w:rsidR="006A5393" w:rsidRDefault="006A5393">
            <w:pPr>
              <w:overflowPunct/>
              <w:rPr>
                <w:rFonts w:hint="eastAsia"/>
              </w:rPr>
            </w:pPr>
          </w:p>
        </w:tc>
        <w:tc>
          <w:tcPr>
            <w:tcW w:w="3150" w:type="dxa"/>
            <w:gridSpan w:val="3"/>
            <w:vAlign w:val="center"/>
          </w:tcPr>
          <w:p w:rsidR="006A5393" w:rsidRDefault="006A5393">
            <w:pPr>
              <w:overflowPunct/>
              <w:rPr>
                <w:rFonts w:hint="eastAsia"/>
              </w:rPr>
            </w:pPr>
            <w:r>
              <w:rPr>
                <w:rFonts w:hint="eastAsia"/>
              </w:rPr>
              <w:t>洗浄設備の排水管の排水設備への連結</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Borders>
              <w:bottom w:val="single" w:sz="4" w:space="0" w:color="auto"/>
            </w:tcBorders>
          </w:tcPr>
          <w:p w:rsidR="006A5393" w:rsidRDefault="006A5393">
            <w:pPr>
              <w:overflowPunct/>
              <w:rPr>
                <w:rFonts w:hint="eastAsia"/>
              </w:rPr>
            </w:pPr>
          </w:p>
        </w:tc>
        <w:tc>
          <w:tcPr>
            <w:tcW w:w="422" w:type="dxa"/>
            <w:vMerge/>
            <w:tcBorders>
              <w:bottom w:val="single" w:sz="4" w:space="0" w:color="auto"/>
            </w:tcBorders>
          </w:tcPr>
          <w:p w:rsidR="006A5393" w:rsidRDefault="006A5393">
            <w:pPr>
              <w:overflowPunct/>
              <w:rPr>
                <w:rFonts w:hint="eastAsia"/>
              </w:rPr>
            </w:pPr>
          </w:p>
        </w:tc>
        <w:tc>
          <w:tcPr>
            <w:tcW w:w="3150" w:type="dxa"/>
            <w:gridSpan w:val="3"/>
            <w:tcBorders>
              <w:bottom w:val="single" w:sz="4" w:space="0" w:color="auto"/>
            </w:tcBorders>
            <w:vAlign w:val="center"/>
          </w:tcPr>
          <w:p w:rsidR="006A5393" w:rsidRDefault="006A5393">
            <w:pPr>
              <w:overflowPunct/>
              <w:rPr>
                <w:rFonts w:hint="eastAsia"/>
              </w:rPr>
            </w:pPr>
            <w:r>
              <w:rPr>
                <w:rFonts w:hint="eastAsia"/>
              </w:rPr>
              <w:t>汚染検査室の標識</w:t>
            </w:r>
          </w:p>
        </w:tc>
        <w:tc>
          <w:tcPr>
            <w:tcW w:w="4521" w:type="dxa"/>
            <w:tcBorders>
              <w:bottom w:val="single" w:sz="4" w:space="0" w:color="auto"/>
            </w:tcBorders>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val="restart"/>
          </w:tcPr>
          <w:p w:rsidR="006A5393" w:rsidRDefault="006A5393">
            <w:pPr>
              <w:overflowPunct/>
              <w:rPr>
                <w:rFonts w:hint="eastAsia"/>
              </w:rPr>
            </w:pPr>
            <w:r>
              <w:rPr>
                <w:rFonts w:hint="eastAsia"/>
              </w:rPr>
              <w:t xml:space="preserve">　</w:t>
            </w:r>
          </w:p>
        </w:tc>
        <w:tc>
          <w:tcPr>
            <w:tcW w:w="3572" w:type="dxa"/>
            <w:gridSpan w:val="4"/>
            <w:vAlign w:val="center"/>
          </w:tcPr>
          <w:p w:rsidR="006A5393" w:rsidRDefault="006A5393">
            <w:pPr>
              <w:overflowPunct/>
              <w:rPr>
                <w:rFonts w:hint="eastAsia"/>
              </w:rPr>
            </w:pPr>
            <w:r>
              <w:rPr>
                <w:rFonts w:hint="eastAsia"/>
              </w:rPr>
              <w:t>外部と区画された構造</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Borders>
              <w:bottom w:val="nil"/>
            </w:tcBorders>
          </w:tcPr>
          <w:p w:rsidR="006A5393" w:rsidRDefault="006A5393">
            <w:pPr>
              <w:overflowPunct/>
              <w:rPr>
                <w:rFonts w:hint="eastAsia"/>
              </w:rPr>
            </w:pPr>
          </w:p>
        </w:tc>
        <w:tc>
          <w:tcPr>
            <w:tcW w:w="3572" w:type="dxa"/>
            <w:gridSpan w:val="4"/>
            <w:tcBorders>
              <w:bottom w:val="nil"/>
            </w:tcBorders>
            <w:vAlign w:val="center"/>
          </w:tcPr>
          <w:p w:rsidR="006A5393" w:rsidRDefault="006A5393">
            <w:pPr>
              <w:overflowPunct/>
              <w:rPr>
                <w:rFonts w:hint="eastAsia"/>
              </w:rPr>
            </w:pPr>
            <w:r>
              <w:rPr>
                <w:rFonts w:hint="eastAsia"/>
              </w:rPr>
              <w:t>閉鎖設備</w:t>
            </w:r>
          </w:p>
        </w:tc>
        <w:tc>
          <w:tcPr>
            <w:tcW w:w="4521" w:type="dxa"/>
            <w:tcBorders>
              <w:bottom w:val="nil"/>
            </w:tcBorders>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val="restart"/>
            <w:tcBorders>
              <w:top w:val="nil"/>
            </w:tcBorders>
            <w:textDirection w:val="tbRlV"/>
            <w:vAlign w:val="center"/>
          </w:tcPr>
          <w:p w:rsidR="006A5393" w:rsidRDefault="006A5393">
            <w:pPr>
              <w:overflowPunct/>
              <w:jc w:val="center"/>
              <w:rPr>
                <w:rFonts w:hint="eastAsia"/>
              </w:rPr>
            </w:pPr>
            <w:r>
              <w:rPr>
                <w:rFonts w:hint="eastAsia"/>
                <w:spacing w:val="35"/>
              </w:rPr>
              <w:lastRenderedPageBreak/>
              <w:t>保管廃棄設</w:t>
            </w:r>
            <w:r>
              <w:rPr>
                <w:rFonts w:hint="eastAsia"/>
              </w:rPr>
              <w:t>備</w:t>
            </w:r>
          </w:p>
        </w:tc>
        <w:tc>
          <w:tcPr>
            <w:tcW w:w="632" w:type="dxa"/>
            <w:gridSpan w:val="2"/>
            <w:vMerge w:val="restart"/>
            <w:vAlign w:val="center"/>
          </w:tcPr>
          <w:p w:rsidR="006A5393" w:rsidRDefault="006A5393">
            <w:pPr>
              <w:overflowPunct/>
              <w:jc w:val="distribute"/>
              <w:rPr>
                <w:rFonts w:hint="eastAsia"/>
              </w:rPr>
            </w:pPr>
            <w:r>
              <w:rPr>
                <w:rFonts w:hint="eastAsia"/>
              </w:rPr>
              <w:t>保管廃棄容器の構造等</w:t>
            </w:r>
          </w:p>
        </w:tc>
        <w:tc>
          <w:tcPr>
            <w:tcW w:w="2940" w:type="dxa"/>
            <w:gridSpan w:val="2"/>
            <w:vAlign w:val="center"/>
          </w:tcPr>
          <w:p w:rsidR="006A5393" w:rsidRDefault="006A5393">
            <w:pPr>
              <w:overflowPunct/>
              <w:rPr>
                <w:rFonts w:hint="eastAsia"/>
              </w:rPr>
            </w:pPr>
            <w:r>
              <w:rPr>
                <w:rFonts w:hint="eastAsia"/>
              </w:rPr>
              <w:t>耐火構造の措置</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632" w:type="dxa"/>
            <w:gridSpan w:val="2"/>
            <w:vMerge/>
            <w:vAlign w:val="center"/>
          </w:tcPr>
          <w:p w:rsidR="006A5393" w:rsidRDefault="006A5393">
            <w:pPr>
              <w:overflowPunct/>
              <w:jc w:val="distribute"/>
              <w:rPr>
                <w:rFonts w:hint="eastAsia"/>
              </w:rPr>
            </w:pPr>
          </w:p>
        </w:tc>
        <w:tc>
          <w:tcPr>
            <w:tcW w:w="2940" w:type="dxa"/>
            <w:gridSpan w:val="2"/>
            <w:vAlign w:val="center"/>
          </w:tcPr>
          <w:p w:rsidR="006A5393" w:rsidRDefault="006A5393">
            <w:pPr>
              <w:overflowPunct/>
              <w:rPr>
                <w:rFonts w:hint="eastAsia"/>
              </w:rPr>
            </w:pPr>
            <w:r>
              <w:rPr>
                <w:rFonts w:hint="eastAsia"/>
              </w:rPr>
              <w:t>空気汚染防止措置</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632" w:type="dxa"/>
            <w:gridSpan w:val="2"/>
            <w:vMerge/>
            <w:vAlign w:val="center"/>
          </w:tcPr>
          <w:p w:rsidR="006A5393" w:rsidRDefault="006A5393">
            <w:pPr>
              <w:overflowPunct/>
              <w:jc w:val="distribute"/>
              <w:rPr>
                <w:rFonts w:hint="eastAsia"/>
              </w:rPr>
            </w:pPr>
          </w:p>
        </w:tc>
        <w:tc>
          <w:tcPr>
            <w:tcW w:w="2940" w:type="dxa"/>
            <w:gridSpan w:val="2"/>
            <w:vAlign w:val="center"/>
          </w:tcPr>
          <w:p w:rsidR="006A5393" w:rsidRDefault="006A5393">
            <w:pPr>
              <w:overflowPunct/>
              <w:rPr>
                <w:rFonts w:hint="eastAsia"/>
              </w:rPr>
            </w:pPr>
            <w:r>
              <w:rPr>
                <w:rFonts w:hint="eastAsia"/>
              </w:rPr>
              <w:t>排液の漏れ、浸透、腐食防止措置</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632" w:type="dxa"/>
            <w:gridSpan w:val="2"/>
            <w:vMerge/>
            <w:vAlign w:val="center"/>
          </w:tcPr>
          <w:p w:rsidR="006A5393" w:rsidRDefault="006A5393">
            <w:pPr>
              <w:overflowPunct/>
              <w:jc w:val="distribute"/>
              <w:rPr>
                <w:rFonts w:hint="eastAsia"/>
              </w:rPr>
            </w:pPr>
          </w:p>
        </w:tc>
        <w:tc>
          <w:tcPr>
            <w:tcW w:w="2940" w:type="dxa"/>
            <w:gridSpan w:val="2"/>
            <w:vAlign w:val="center"/>
          </w:tcPr>
          <w:p w:rsidR="006A5393" w:rsidRDefault="006A5393">
            <w:pPr>
              <w:overflowPunct/>
              <w:rPr>
                <w:rFonts w:hint="eastAsia"/>
              </w:rPr>
            </w:pPr>
            <w:r>
              <w:rPr>
                <w:rFonts w:hint="eastAsia"/>
              </w:rPr>
              <w:t>保管廃棄容器の標識</w:t>
            </w:r>
          </w:p>
        </w:tc>
        <w:tc>
          <w:tcPr>
            <w:tcW w:w="4521" w:type="dxa"/>
            <w:vAlign w:val="center"/>
          </w:tcPr>
          <w:p w:rsidR="006A5393" w:rsidRDefault="006A5393">
            <w:pPr>
              <w:overflowPunct/>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3572" w:type="dxa"/>
            <w:gridSpan w:val="4"/>
            <w:vAlign w:val="center"/>
          </w:tcPr>
          <w:p w:rsidR="006A5393" w:rsidRDefault="006A5393">
            <w:pPr>
              <w:overflowPunct/>
              <w:rPr>
                <w:rFonts w:hint="eastAsia"/>
              </w:rPr>
            </w:pPr>
            <w:r>
              <w:rPr>
                <w:rFonts w:hint="eastAsia"/>
              </w:rPr>
              <w:t>保管廃棄設備の標識</w:t>
            </w:r>
          </w:p>
        </w:tc>
        <w:tc>
          <w:tcPr>
            <w:tcW w:w="4521"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432" w:type="dxa"/>
            <w:vMerge/>
          </w:tcPr>
          <w:p w:rsidR="006A5393" w:rsidRDefault="006A5393">
            <w:pPr>
              <w:overflowPunct/>
              <w:rPr>
                <w:rFonts w:hint="eastAsia"/>
              </w:rPr>
            </w:pPr>
          </w:p>
        </w:tc>
        <w:tc>
          <w:tcPr>
            <w:tcW w:w="3572" w:type="dxa"/>
            <w:gridSpan w:val="4"/>
            <w:vAlign w:val="center"/>
          </w:tcPr>
          <w:p w:rsidR="006A5393" w:rsidRDefault="006A5393">
            <w:pPr>
              <w:overflowPunct/>
              <w:rPr>
                <w:rFonts w:hint="eastAsia"/>
              </w:rPr>
            </w:pPr>
            <w:r>
              <w:rPr>
                <w:rFonts w:hint="eastAsia"/>
              </w:rPr>
              <w:t>医療法施行規則第30条の11第1項第6号の規定による保管廃棄の実施</w:t>
            </w:r>
          </w:p>
        </w:tc>
        <w:tc>
          <w:tcPr>
            <w:tcW w:w="4521" w:type="dxa"/>
            <w:vAlign w:val="center"/>
          </w:tcPr>
          <w:p w:rsidR="006A5393" w:rsidRDefault="006A5393">
            <w:pPr>
              <w:overflowPunct/>
              <w:rPr>
                <w:rFonts w:hint="eastAsia"/>
              </w:rPr>
            </w:pPr>
            <w:r>
              <w:rPr>
                <w:rFonts w:hint="eastAsia"/>
              </w:rPr>
              <w:t>有・無</w:t>
            </w:r>
          </w:p>
        </w:tc>
      </w:tr>
    </w:tbl>
    <w:p w:rsidR="006A5393" w:rsidRDefault="006A5393">
      <w:pPr>
        <w:overflowPunct/>
        <w:spacing w:before="120" w:after="120"/>
        <w:ind w:left="105" w:hanging="105"/>
        <w:rPr>
          <w:rFonts w:hint="eastAsia"/>
        </w:rPr>
      </w:pPr>
      <w:r>
        <w:rPr>
          <w:rFonts w:hint="eastAsia"/>
        </w:rPr>
        <w:t>9　放射線治療病室の放射線障害の防止に関する構造設備の概要</w:t>
      </w:r>
    </w:p>
    <w:tbl>
      <w:tblPr>
        <w:tblW w:w="0" w:type="auto"/>
        <w:tblInd w:w="9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630"/>
        <w:gridCol w:w="2310"/>
        <w:gridCol w:w="1006"/>
        <w:gridCol w:w="1008"/>
        <w:gridCol w:w="995"/>
        <w:gridCol w:w="1064"/>
        <w:gridCol w:w="1078"/>
      </w:tblGrid>
      <w:tr w:rsidR="006A5393">
        <w:tblPrEx>
          <w:tblCellMar>
            <w:top w:w="0" w:type="dxa"/>
            <w:bottom w:w="0" w:type="dxa"/>
          </w:tblCellMar>
        </w:tblPrEx>
        <w:trPr>
          <w:trHeight w:val="469"/>
        </w:trPr>
        <w:tc>
          <w:tcPr>
            <w:tcW w:w="3374" w:type="dxa"/>
            <w:gridSpan w:val="3"/>
            <w:vAlign w:val="center"/>
          </w:tcPr>
          <w:p w:rsidR="006A5393" w:rsidRDefault="006A5393">
            <w:pPr>
              <w:overflowPunct/>
              <w:rPr>
                <w:rFonts w:hint="eastAsia"/>
              </w:rPr>
            </w:pPr>
            <w:r>
              <w:rPr>
                <w:rFonts w:hint="eastAsia"/>
              </w:rPr>
              <w:t>建築物の構造</w:t>
            </w:r>
          </w:p>
        </w:tc>
        <w:tc>
          <w:tcPr>
            <w:tcW w:w="5151" w:type="dxa"/>
            <w:gridSpan w:val="5"/>
            <w:vAlign w:val="center"/>
          </w:tcPr>
          <w:p w:rsidR="006A5393" w:rsidRDefault="006A5393">
            <w:pPr>
              <w:overflowPunct/>
              <w:rPr>
                <w:rFonts w:hint="eastAsia"/>
              </w:rPr>
            </w:pPr>
            <w:r>
              <w:rPr>
                <w:rFonts w:hint="eastAsia"/>
              </w:rPr>
              <w:t>耐火構造・不燃材料・その他(　　　　　　　　　)</w:t>
            </w:r>
          </w:p>
        </w:tc>
      </w:tr>
      <w:tr w:rsidR="006A5393">
        <w:tblPrEx>
          <w:tblBorders>
            <w:bottom w:val="single" w:sz="4" w:space="0" w:color="auto"/>
          </w:tblBorders>
          <w:tblCellMar>
            <w:top w:w="0" w:type="dxa"/>
            <w:bottom w:w="0" w:type="dxa"/>
          </w:tblCellMar>
        </w:tblPrEx>
        <w:trPr>
          <w:cantSplit/>
          <w:trHeight w:val="340"/>
        </w:trPr>
        <w:tc>
          <w:tcPr>
            <w:tcW w:w="434" w:type="dxa"/>
            <w:vMerge w:val="restart"/>
            <w:textDirection w:val="tbRlV"/>
            <w:vAlign w:val="center"/>
          </w:tcPr>
          <w:p w:rsidR="006A5393" w:rsidRDefault="006A5393">
            <w:pPr>
              <w:overflowPunct/>
              <w:jc w:val="center"/>
              <w:rPr>
                <w:rFonts w:hint="eastAsia"/>
              </w:rPr>
            </w:pPr>
            <w:r>
              <w:rPr>
                <w:rFonts w:hint="eastAsia"/>
                <w:spacing w:val="35"/>
              </w:rPr>
              <w:t>放射線治療病室の防護物の概</w:t>
            </w:r>
            <w:r>
              <w:rPr>
                <w:rFonts w:hint="eastAsia"/>
              </w:rPr>
              <w:t>要</w:t>
            </w:r>
          </w:p>
        </w:tc>
        <w:tc>
          <w:tcPr>
            <w:tcW w:w="2940" w:type="dxa"/>
            <w:gridSpan w:val="2"/>
            <w:vMerge w:val="restart"/>
            <w:vAlign w:val="center"/>
          </w:tcPr>
          <w:p w:rsidR="006A5393" w:rsidRDefault="006A5393">
            <w:pPr>
              <w:overflowPunct/>
              <w:jc w:val="center"/>
              <w:rPr>
                <w:rFonts w:hint="eastAsia"/>
              </w:rPr>
            </w:pPr>
            <w:r>
              <w:rPr>
                <w:rFonts w:hint="eastAsia"/>
                <w:spacing w:val="525"/>
              </w:rPr>
              <w:t>区</w:t>
            </w:r>
            <w:r>
              <w:rPr>
                <w:rFonts w:hint="eastAsia"/>
              </w:rPr>
              <w:t>分</w:t>
            </w:r>
          </w:p>
        </w:tc>
        <w:tc>
          <w:tcPr>
            <w:tcW w:w="1006" w:type="dxa"/>
            <w:vMerge w:val="restart"/>
            <w:vAlign w:val="center"/>
          </w:tcPr>
          <w:p w:rsidR="006A5393" w:rsidRDefault="006A5393">
            <w:pPr>
              <w:overflowPunct/>
              <w:jc w:val="center"/>
              <w:rPr>
                <w:rFonts w:hint="eastAsia"/>
              </w:rPr>
            </w:pPr>
            <w:r>
              <w:rPr>
                <w:rFonts w:hint="eastAsia"/>
              </w:rPr>
              <w:t>天井</w:t>
            </w:r>
          </w:p>
        </w:tc>
        <w:tc>
          <w:tcPr>
            <w:tcW w:w="1008" w:type="dxa"/>
            <w:vMerge w:val="restart"/>
            <w:vAlign w:val="center"/>
          </w:tcPr>
          <w:p w:rsidR="006A5393" w:rsidRDefault="006A5393">
            <w:pPr>
              <w:overflowPunct/>
              <w:jc w:val="center"/>
              <w:rPr>
                <w:rFonts w:hint="eastAsia"/>
              </w:rPr>
            </w:pPr>
            <w:r>
              <w:rPr>
                <w:rFonts w:hint="eastAsia"/>
              </w:rPr>
              <w:t>床</w:t>
            </w:r>
          </w:p>
        </w:tc>
        <w:tc>
          <w:tcPr>
            <w:tcW w:w="3137" w:type="dxa"/>
            <w:gridSpan w:val="3"/>
            <w:vAlign w:val="center"/>
          </w:tcPr>
          <w:p w:rsidR="006A5393" w:rsidRDefault="006A5393">
            <w:pPr>
              <w:overflowPunct/>
              <w:jc w:val="center"/>
              <w:rPr>
                <w:rFonts w:hint="eastAsia"/>
              </w:rPr>
            </w:pPr>
            <w:r>
              <w:rPr>
                <w:rFonts w:hint="eastAsia"/>
              </w:rPr>
              <w:t>周囲の画壁等</w:t>
            </w:r>
          </w:p>
        </w:tc>
      </w:tr>
      <w:tr w:rsidR="006A5393">
        <w:tblPrEx>
          <w:tblBorders>
            <w:bottom w:val="single" w:sz="4" w:space="0" w:color="auto"/>
          </w:tblBorders>
          <w:tblCellMar>
            <w:top w:w="0" w:type="dxa"/>
            <w:bottom w:w="0" w:type="dxa"/>
          </w:tblCellMar>
        </w:tblPrEx>
        <w:trPr>
          <w:cantSplit/>
          <w:trHeight w:val="600"/>
        </w:trPr>
        <w:tc>
          <w:tcPr>
            <w:tcW w:w="434" w:type="dxa"/>
            <w:vMerge/>
            <w:textDirection w:val="tbRlV"/>
            <w:vAlign w:val="center"/>
          </w:tcPr>
          <w:p w:rsidR="006A5393" w:rsidRDefault="006A5393">
            <w:pPr>
              <w:overflowPunct/>
              <w:jc w:val="center"/>
              <w:rPr>
                <w:rFonts w:hint="eastAsia"/>
              </w:rPr>
            </w:pPr>
          </w:p>
        </w:tc>
        <w:tc>
          <w:tcPr>
            <w:tcW w:w="2940" w:type="dxa"/>
            <w:gridSpan w:val="2"/>
            <w:vMerge/>
            <w:vAlign w:val="center"/>
          </w:tcPr>
          <w:p w:rsidR="006A5393" w:rsidRDefault="006A5393">
            <w:pPr>
              <w:overflowPunct/>
              <w:jc w:val="center"/>
              <w:rPr>
                <w:rFonts w:hint="eastAsia"/>
              </w:rPr>
            </w:pPr>
          </w:p>
        </w:tc>
        <w:tc>
          <w:tcPr>
            <w:tcW w:w="1006" w:type="dxa"/>
            <w:vMerge/>
            <w:vAlign w:val="center"/>
          </w:tcPr>
          <w:p w:rsidR="006A5393" w:rsidRDefault="006A5393">
            <w:pPr>
              <w:overflowPunct/>
              <w:jc w:val="center"/>
              <w:rPr>
                <w:rFonts w:hint="eastAsia"/>
              </w:rPr>
            </w:pPr>
          </w:p>
        </w:tc>
        <w:tc>
          <w:tcPr>
            <w:tcW w:w="1008" w:type="dxa"/>
            <w:vMerge/>
            <w:vAlign w:val="center"/>
          </w:tcPr>
          <w:p w:rsidR="006A5393" w:rsidRDefault="006A5393">
            <w:pPr>
              <w:overflowPunct/>
              <w:jc w:val="center"/>
              <w:rPr>
                <w:rFonts w:hint="eastAsia"/>
              </w:rPr>
            </w:pPr>
          </w:p>
        </w:tc>
        <w:tc>
          <w:tcPr>
            <w:tcW w:w="995" w:type="dxa"/>
            <w:vAlign w:val="center"/>
          </w:tcPr>
          <w:p w:rsidR="006A5393" w:rsidRDefault="006A5393">
            <w:pPr>
              <w:overflowPunct/>
              <w:jc w:val="center"/>
              <w:rPr>
                <w:rFonts w:hint="eastAsia"/>
              </w:rPr>
            </w:pPr>
            <w:r>
              <w:rPr>
                <w:rFonts w:hint="eastAsia"/>
              </w:rPr>
              <w:t>壁</w:t>
            </w:r>
          </w:p>
        </w:tc>
        <w:tc>
          <w:tcPr>
            <w:tcW w:w="1064" w:type="dxa"/>
            <w:vAlign w:val="center"/>
          </w:tcPr>
          <w:p w:rsidR="006A5393" w:rsidRDefault="006A5393">
            <w:pPr>
              <w:overflowPunct/>
              <w:rPr>
                <w:rFonts w:hint="eastAsia"/>
              </w:rPr>
            </w:pPr>
            <w:r>
              <w:rPr>
                <w:rFonts w:hint="eastAsia"/>
              </w:rPr>
              <w:t>出入口の扉</w:t>
            </w:r>
          </w:p>
        </w:tc>
        <w:tc>
          <w:tcPr>
            <w:tcW w:w="1078" w:type="dxa"/>
            <w:vAlign w:val="center"/>
          </w:tcPr>
          <w:p w:rsidR="006A5393" w:rsidRDefault="006A5393">
            <w:pPr>
              <w:overflowPunct/>
              <w:rPr>
                <w:rFonts w:hint="eastAsia"/>
              </w:rPr>
            </w:pPr>
            <w:r>
              <w:rPr>
                <w:rFonts w:hint="eastAsia"/>
              </w:rPr>
              <w:t>その他の開口部</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val="restart"/>
            <w:vAlign w:val="center"/>
          </w:tcPr>
          <w:p w:rsidR="006A5393" w:rsidRDefault="006A5393">
            <w:pPr>
              <w:overflowPunct/>
              <w:rPr>
                <w:rFonts w:hint="eastAsia"/>
              </w:rPr>
            </w:pPr>
            <w:r>
              <w:rPr>
                <w:rFonts w:hint="eastAsia"/>
              </w:rPr>
              <w:t>しゃへい物</w:t>
            </w:r>
          </w:p>
        </w:tc>
        <w:tc>
          <w:tcPr>
            <w:tcW w:w="2310" w:type="dxa"/>
            <w:vAlign w:val="center"/>
          </w:tcPr>
          <w:p w:rsidR="006A5393" w:rsidRDefault="006A5393">
            <w:pPr>
              <w:overflowPunct/>
              <w:rPr>
                <w:rFonts w:hint="eastAsia"/>
              </w:rPr>
            </w:pPr>
            <w:r>
              <w:rPr>
                <w:rFonts w:hint="eastAsia"/>
              </w:rPr>
              <w:t>構造</w:t>
            </w:r>
          </w:p>
        </w:tc>
        <w:tc>
          <w:tcPr>
            <w:tcW w:w="1006" w:type="dxa"/>
          </w:tcPr>
          <w:p w:rsidR="006A5393" w:rsidRDefault="006A5393">
            <w:pPr>
              <w:overflowPunct/>
              <w:rPr>
                <w:rFonts w:hint="eastAsia"/>
              </w:rPr>
            </w:pPr>
            <w:r>
              <w:rPr>
                <w:rFonts w:hint="eastAsia"/>
              </w:rPr>
              <w:t xml:space="preserve">　</w:t>
            </w:r>
          </w:p>
        </w:tc>
        <w:tc>
          <w:tcPr>
            <w:tcW w:w="1008" w:type="dxa"/>
          </w:tcPr>
          <w:p w:rsidR="006A5393" w:rsidRDefault="006A5393">
            <w:pPr>
              <w:overflowPunct/>
              <w:rPr>
                <w:rFonts w:hint="eastAsia"/>
              </w:rPr>
            </w:pPr>
            <w:r>
              <w:rPr>
                <w:rFonts w:hint="eastAsia"/>
              </w:rPr>
              <w:t xml:space="preserve">　</w:t>
            </w:r>
          </w:p>
        </w:tc>
        <w:tc>
          <w:tcPr>
            <w:tcW w:w="995" w:type="dxa"/>
          </w:tcPr>
          <w:p w:rsidR="006A5393" w:rsidRDefault="006A5393">
            <w:pPr>
              <w:overflowPunct/>
              <w:rPr>
                <w:rFonts w:hint="eastAsia"/>
              </w:rPr>
            </w:pPr>
            <w:r>
              <w:rPr>
                <w:rFonts w:hint="eastAsia"/>
              </w:rPr>
              <w:t xml:space="preserve">　</w:t>
            </w:r>
          </w:p>
        </w:tc>
        <w:tc>
          <w:tcPr>
            <w:tcW w:w="1064" w:type="dxa"/>
          </w:tcPr>
          <w:p w:rsidR="006A5393" w:rsidRDefault="006A5393">
            <w:pPr>
              <w:overflowPunct/>
              <w:rPr>
                <w:rFonts w:hint="eastAsia"/>
              </w:rPr>
            </w:pPr>
            <w:r>
              <w:rPr>
                <w:rFonts w:hint="eastAsia"/>
              </w:rPr>
              <w:t xml:space="preserve">　</w:t>
            </w:r>
          </w:p>
        </w:tc>
        <w:tc>
          <w:tcPr>
            <w:tcW w:w="1078"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vAlign w:val="center"/>
          </w:tcPr>
          <w:p w:rsidR="006A5393" w:rsidRDefault="006A5393">
            <w:pPr>
              <w:overflowPunct/>
              <w:jc w:val="distribute"/>
              <w:rPr>
                <w:rFonts w:hint="eastAsia"/>
              </w:rPr>
            </w:pPr>
          </w:p>
        </w:tc>
        <w:tc>
          <w:tcPr>
            <w:tcW w:w="2310" w:type="dxa"/>
            <w:vAlign w:val="center"/>
          </w:tcPr>
          <w:p w:rsidR="006A5393" w:rsidRDefault="006A5393">
            <w:pPr>
              <w:overflowPunct/>
              <w:rPr>
                <w:rFonts w:hint="eastAsia"/>
              </w:rPr>
            </w:pPr>
            <w:r>
              <w:rPr>
                <w:rFonts w:hint="eastAsia"/>
              </w:rPr>
              <w:t>材料</w:t>
            </w:r>
          </w:p>
        </w:tc>
        <w:tc>
          <w:tcPr>
            <w:tcW w:w="1006" w:type="dxa"/>
          </w:tcPr>
          <w:p w:rsidR="006A5393" w:rsidRDefault="006A5393">
            <w:pPr>
              <w:overflowPunct/>
              <w:rPr>
                <w:rFonts w:hint="eastAsia"/>
              </w:rPr>
            </w:pPr>
            <w:r>
              <w:rPr>
                <w:rFonts w:hint="eastAsia"/>
              </w:rPr>
              <w:t xml:space="preserve">　</w:t>
            </w:r>
          </w:p>
        </w:tc>
        <w:tc>
          <w:tcPr>
            <w:tcW w:w="1008" w:type="dxa"/>
          </w:tcPr>
          <w:p w:rsidR="006A5393" w:rsidRDefault="006A5393">
            <w:pPr>
              <w:overflowPunct/>
              <w:rPr>
                <w:rFonts w:hint="eastAsia"/>
              </w:rPr>
            </w:pPr>
            <w:r>
              <w:rPr>
                <w:rFonts w:hint="eastAsia"/>
              </w:rPr>
              <w:t xml:space="preserve">　</w:t>
            </w:r>
          </w:p>
        </w:tc>
        <w:tc>
          <w:tcPr>
            <w:tcW w:w="995" w:type="dxa"/>
          </w:tcPr>
          <w:p w:rsidR="006A5393" w:rsidRDefault="006A5393">
            <w:pPr>
              <w:overflowPunct/>
              <w:rPr>
                <w:rFonts w:hint="eastAsia"/>
              </w:rPr>
            </w:pPr>
            <w:r>
              <w:rPr>
                <w:rFonts w:hint="eastAsia"/>
              </w:rPr>
              <w:t xml:space="preserve">　</w:t>
            </w:r>
          </w:p>
        </w:tc>
        <w:tc>
          <w:tcPr>
            <w:tcW w:w="1064" w:type="dxa"/>
          </w:tcPr>
          <w:p w:rsidR="006A5393" w:rsidRDefault="006A5393">
            <w:pPr>
              <w:overflowPunct/>
              <w:rPr>
                <w:rFonts w:hint="eastAsia"/>
              </w:rPr>
            </w:pPr>
            <w:r>
              <w:rPr>
                <w:rFonts w:hint="eastAsia"/>
              </w:rPr>
              <w:t xml:space="preserve">　</w:t>
            </w:r>
          </w:p>
        </w:tc>
        <w:tc>
          <w:tcPr>
            <w:tcW w:w="1078"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vAlign w:val="center"/>
          </w:tcPr>
          <w:p w:rsidR="006A5393" w:rsidRDefault="006A5393">
            <w:pPr>
              <w:overflowPunct/>
              <w:jc w:val="distribute"/>
              <w:rPr>
                <w:rFonts w:hint="eastAsia"/>
              </w:rPr>
            </w:pPr>
          </w:p>
        </w:tc>
        <w:tc>
          <w:tcPr>
            <w:tcW w:w="2310" w:type="dxa"/>
            <w:vAlign w:val="center"/>
          </w:tcPr>
          <w:p w:rsidR="006A5393" w:rsidRDefault="006A5393">
            <w:pPr>
              <w:overflowPunct/>
              <w:rPr>
                <w:rFonts w:hint="eastAsia"/>
              </w:rPr>
            </w:pPr>
            <w:r>
              <w:rPr>
                <w:rFonts w:hint="eastAsia"/>
              </w:rPr>
              <w:t>厚さ(センチメートル)</w:t>
            </w:r>
          </w:p>
        </w:tc>
        <w:tc>
          <w:tcPr>
            <w:tcW w:w="1006" w:type="dxa"/>
          </w:tcPr>
          <w:p w:rsidR="006A5393" w:rsidRDefault="006A5393">
            <w:pPr>
              <w:overflowPunct/>
              <w:rPr>
                <w:rFonts w:hint="eastAsia"/>
              </w:rPr>
            </w:pPr>
            <w:r>
              <w:rPr>
                <w:rFonts w:hint="eastAsia"/>
              </w:rPr>
              <w:t xml:space="preserve">　</w:t>
            </w:r>
          </w:p>
        </w:tc>
        <w:tc>
          <w:tcPr>
            <w:tcW w:w="1008" w:type="dxa"/>
          </w:tcPr>
          <w:p w:rsidR="006A5393" w:rsidRDefault="006A5393">
            <w:pPr>
              <w:overflowPunct/>
              <w:rPr>
                <w:rFonts w:hint="eastAsia"/>
              </w:rPr>
            </w:pPr>
            <w:r>
              <w:rPr>
                <w:rFonts w:hint="eastAsia"/>
              </w:rPr>
              <w:t xml:space="preserve">　</w:t>
            </w:r>
          </w:p>
        </w:tc>
        <w:tc>
          <w:tcPr>
            <w:tcW w:w="995" w:type="dxa"/>
          </w:tcPr>
          <w:p w:rsidR="006A5393" w:rsidRDefault="006A5393">
            <w:pPr>
              <w:overflowPunct/>
              <w:rPr>
                <w:rFonts w:hint="eastAsia"/>
              </w:rPr>
            </w:pPr>
            <w:r>
              <w:rPr>
                <w:rFonts w:hint="eastAsia"/>
              </w:rPr>
              <w:t xml:space="preserve">　</w:t>
            </w:r>
          </w:p>
        </w:tc>
        <w:tc>
          <w:tcPr>
            <w:tcW w:w="1064" w:type="dxa"/>
          </w:tcPr>
          <w:p w:rsidR="006A5393" w:rsidRDefault="006A5393">
            <w:pPr>
              <w:overflowPunct/>
              <w:rPr>
                <w:rFonts w:hint="eastAsia"/>
              </w:rPr>
            </w:pPr>
            <w:r>
              <w:rPr>
                <w:rFonts w:hint="eastAsia"/>
              </w:rPr>
              <w:t xml:space="preserve">　</w:t>
            </w:r>
          </w:p>
        </w:tc>
        <w:tc>
          <w:tcPr>
            <w:tcW w:w="1078" w:type="dxa"/>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val="restart"/>
            <w:vAlign w:val="center"/>
          </w:tcPr>
          <w:p w:rsidR="006A5393" w:rsidRDefault="006A5393">
            <w:pPr>
              <w:overflowPunct/>
              <w:jc w:val="distribute"/>
              <w:rPr>
                <w:rFonts w:hint="eastAsia"/>
              </w:rPr>
            </w:pPr>
            <w:r>
              <w:rPr>
                <w:rFonts w:hint="eastAsia"/>
              </w:rPr>
              <w:t>汚染のおそれのある部分の構造</w:t>
            </w:r>
          </w:p>
        </w:tc>
        <w:tc>
          <w:tcPr>
            <w:tcW w:w="2310" w:type="dxa"/>
            <w:vAlign w:val="center"/>
          </w:tcPr>
          <w:p w:rsidR="006A5393" w:rsidRDefault="006A5393">
            <w:pPr>
              <w:overflowPunct/>
              <w:rPr>
                <w:rFonts w:hint="eastAsia"/>
              </w:rPr>
            </w:pPr>
            <w:r>
              <w:rPr>
                <w:rFonts w:hint="eastAsia"/>
              </w:rPr>
              <w:t>突起物・くぼみ</w:t>
            </w:r>
          </w:p>
        </w:tc>
        <w:tc>
          <w:tcPr>
            <w:tcW w:w="1006" w:type="dxa"/>
            <w:vAlign w:val="center"/>
          </w:tcPr>
          <w:p w:rsidR="006A5393" w:rsidRDefault="006A5393">
            <w:pPr>
              <w:overflowPunct/>
              <w:rPr>
                <w:rFonts w:hint="eastAsia"/>
              </w:rPr>
            </w:pPr>
            <w:r>
              <w:rPr>
                <w:rFonts w:hint="eastAsia"/>
              </w:rPr>
              <w:t>有・無</w:t>
            </w:r>
          </w:p>
        </w:tc>
        <w:tc>
          <w:tcPr>
            <w:tcW w:w="1008" w:type="dxa"/>
            <w:vAlign w:val="center"/>
          </w:tcPr>
          <w:p w:rsidR="006A5393" w:rsidRDefault="006A5393">
            <w:pPr>
              <w:overflowPunct/>
              <w:rPr>
                <w:rFonts w:hint="eastAsia"/>
              </w:rPr>
            </w:pPr>
            <w:r>
              <w:rPr>
                <w:rFonts w:hint="eastAsia"/>
              </w:rPr>
              <w:t>有・無</w:t>
            </w:r>
          </w:p>
        </w:tc>
        <w:tc>
          <w:tcPr>
            <w:tcW w:w="995" w:type="dxa"/>
            <w:vAlign w:val="center"/>
          </w:tcPr>
          <w:p w:rsidR="006A5393" w:rsidRDefault="006A5393">
            <w:pPr>
              <w:overflowPunct/>
              <w:rPr>
                <w:rFonts w:hint="eastAsia"/>
              </w:rPr>
            </w:pPr>
            <w:r>
              <w:rPr>
                <w:rFonts w:hint="eastAsia"/>
              </w:rPr>
              <w:t>有・無</w:t>
            </w:r>
          </w:p>
        </w:tc>
        <w:tc>
          <w:tcPr>
            <w:tcW w:w="1064" w:type="dxa"/>
            <w:vAlign w:val="center"/>
          </w:tcPr>
          <w:p w:rsidR="006A5393" w:rsidRDefault="006A5393">
            <w:pPr>
              <w:overflowPunct/>
              <w:rPr>
                <w:rFonts w:hint="eastAsia"/>
              </w:rPr>
            </w:pPr>
            <w:r>
              <w:rPr>
                <w:rFonts w:hint="eastAsia"/>
              </w:rPr>
              <w:t>有・無</w:t>
            </w:r>
          </w:p>
        </w:tc>
        <w:tc>
          <w:tcPr>
            <w:tcW w:w="1078"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vAlign w:val="center"/>
          </w:tcPr>
          <w:p w:rsidR="006A5393" w:rsidRDefault="006A5393">
            <w:pPr>
              <w:overflowPunct/>
              <w:rPr>
                <w:rFonts w:hint="eastAsia"/>
              </w:rPr>
            </w:pPr>
            <w:r>
              <w:rPr>
                <w:rFonts w:hint="eastAsia"/>
              </w:rPr>
              <w:t>目地等のすきま</w:t>
            </w:r>
          </w:p>
        </w:tc>
        <w:tc>
          <w:tcPr>
            <w:tcW w:w="1006" w:type="dxa"/>
            <w:vAlign w:val="center"/>
          </w:tcPr>
          <w:p w:rsidR="006A5393" w:rsidRDefault="006A5393">
            <w:pPr>
              <w:overflowPunct/>
              <w:rPr>
                <w:rFonts w:hint="eastAsia"/>
              </w:rPr>
            </w:pPr>
            <w:r>
              <w:rPr>
                <w:rFonts w:hint="eastAsia"/>
              </w:rPr>
              <w:t>有・無</w:t>
            </w:r>
          </w:p>
        </w:tc>
        <w:tc>
          <w:tcPr>
            <w:tcW w:w="1008" w:type="dxa"/>
            <w:vAlign w:val="center"/>
          </w:tcPr>
          <w:p w:rsidR="006A5393" w:rsidRDefault="006A5393">
            <w:pPr>
              <w:overflowPunct/>
              <w:rPr>
                <w:rFonts w:hint="eastAsia"/>
              </w:rPr>
            </w:pPr>
            <w:r>
              <w:rPr>
                <w:rFonts w:hint="eastAsia"/>
              </w:rPr>
              <w:t>有・無</w:t>
            </w:r>
          </w:p>
        </w:tc>
        <w:tc>
          <w:tcPr>
            <w:tcW w:w="995" w:type="dxa"/>
            <w:vAlign w:val="center"/>
          </w:tcPr>
          <w:p w:rsidR="006A5393" w:rsidRDefault="006A5393">
            <w:pPr>
              <w:overflowPunct/>
              <w:rPr>
                <w:rFonts w:hint="eastAsia"/>
              </w:rPr>
            </w:pPr>
            <w:r>
              <w:rPr>
                <w:rFonts w:hint="eastAsia"/>
              </w:rPr>
              <w:t>有・無</w:t>
            </w:r>
          </w:p>
        </w:tc>
        <w:tc>
          <w:tcPr>
            <w:tcW w:w="1064" w:type="dxa"/>
            <w:vAlign w:val="center"/>
          </w:tcPr>
          <w:p w:rsidR="006A5393" w:rsidRDefault="006A5393">
            <w:pPr>
              <w:overflowPunct/>
              <w:rPr>
                <w:rFonts w:hint="eastAsia"/>
              </w:rPr>
            </w:pPr>
            <w:r>
              <w:rPr>
                <w:rFonts w:hint="eastAsia"/>
              </w:rPr>
              <w:t>有・無</w:t>
            </w:r>
          </w:p>
        </w:tc>
        <w:tc>
          <w:tcPr>
            <w:tcW w:w="1078"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vAlign w:val="center"/>
          </w:tcPr>
          <w:p w:rsidR="006A5393" w:rsidRDefault="006A5393">
            <w:pPr>
              <w:overflowPunct/>
              <w:rPr>
                <w:rFonts w:hint="eastAsia"/>
              </w:rPr>
            </w:pPr>
            <w:r>
              <w:rPr>
                <w:rFonts w:hint="eastAsia"/>
              </w:rPr>
              <w:t>平滑施工表面仕上げ</w:t>
            </w:r>
          </w:p>
        </w:tc>
        <w:tc>
          <w:tcPr>
            <w:tcW w:w="1006" w:type="dxa"/>
            <w:vAlign w:val="center"/>
          </w:tcPr>
          <w:p w:rsidR="006A5393" w:rsidRDefault="006A5393">
            <w:pPr>
              <w:overflowPunct/>
              <w:rPr>
                <w:rFonts w:hint="eastAsia"/>
              </w:rPr>
            </w:pPr>
            <w:r>
              <w:rPr>
                <w:rFonts w:hint="eastAsia"/>
              </w:rPr>
              <w:t>有・無</w:t>
            </w:r>
          </w:p>
        </w:tc>
        <w:tc>
          <w:tcPr>
            <w:tcW w:w="1008" w:type="dxa"/>
            <w:vAlign w:val="center"/>
          </w:tcPr>
          <w:p w:rsidR="006A5393" w:rsidRDefault="006A5393">
            <w:pPr>
              <w:overflowPunct/>
              <w:rPr>
                <w:rFonts w:hint="eastAsia"/>
              </w:rPr>
            </w:pPr>
            <w:r>
              <w:rPr>
                <w:rFonts w:hint="eastAsia"/>
              </w:rPr>
              <w:t>有・無</w:t>
            </w:r>
          </w:p>
        </w:tc>
        <w:tc>
          <w:tcPr>
            <w:tcW w:w="995" w:type="dxa"/>
            <w:vAlign w:val="center"/>
          </w:tcPr>
          <w:p w:rsidR="006A5393" w:rsidRDefault="006A5393">
            <w:pPr>
              <w:overflowPunct/>
              <w:rPr>
                <w:rFonts w:hint="eastAsia"/>
              </w:rPr>
            </w:pPr>
            <w:r>
              <w:rPr>
                <w:rFonts w:hint="eastAsia"/>
              </w:rPr>
              <w:t>有・無</w:t>
            </w:r>
          </w:p>
        </w:tc>
        <w:tc>
          <w:tcPr>
            <w:tcW w:w="1064" w:type="dxa"/>
            <w:vAlign w:val="center"/>
          </w:tcPr>
          <w:p w:rsidR="006A5393" w:rsidRDefault="006A5393">
            <w:pPr>
              <w:overflowPunct/>
              <w:rPr>
                <w:rFonts w:hint="eastAsia"/>
              </w:rPr>
            </w:pPr>
            <w:r>
              <w:rPr>
                <w:rFonts w:hint="eastAsia"/>
              </w:rPr>
              <w:t>有・無</w:t>
            </w:r>
          </w:p>
        </w:tc>
        <w:tc>
          <w:tcPr>
            <w:tcW w:w="1078"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vAlign w:val="center"/>
          </w:tcPr>
          <w:p w:rsidR="006A5393" w:rsidRDefault="006A5393">
            <w:pPr>
              <w:overflowPunct/>
              <w:rPr>
                <w:rFonts w:hint="eastAsia"/>
              </w:rPr>
            </w:pPr>
            <w:r>
              <w:rPr>
                <w:rFonts w:hint="eastAsia"/>
              </w:rPr>
              <w:t>耐浸透性材料の使用</w:t>
            </w:r>
          </w:p>
        </w:tc>
        <w:tc>
          <w:tcPr>
            <w:tcW w:w="1006" w:type="dxa"/>
            <w:vAlign w:val="center"/>
          </w:tcPr>
          <w:p w:rsidR="006A5393" w:rsidRDefault="006A5393">
            <w:pPr>
              <w:overflowPunct/>
              <w:rPr>
                <w:rFonts w:hint="eastAsia"/>
              </w:rPr>
            </w:pPr>
            <w:r>
              <w:rPr>
                <w:rFonts w:hint="eastAsia"/>
              </w:rPr>
              <w:t>有・無</w:t>
            </w:r>
          </w:p>
        </w:tc>
        <w:tc>
          <w:tcPr>
            <w:tcW w:w="1008" w:type="dxa"/>
            <w:vAlign w:val="center"/>
          </w:tcPr>
          <w:p w:rsidR="006A5393" w:rsidRDefault="006A5393">
            <w:pPr>
              <w:overflowPunct/>
              <w:rPr>
                <w:rFonts w:hint="eastAsia"/>
              </w:rPr>
            </w:pPr>
            <w:r>
              <w:rPr>
                <w:rFonts w:hint="eastAsia"/>
              </w:rPr>
              <w:t>有・無</w:t>
            </w:r>
          </w:p>
        </w:tc>
        <w:tc>
          <w:tcPr>
            <w:tcW w:w="995" w:type="dxa"/>
            <w:vAlign w:val="center"/>
          </w:tcPr>
          <w:p w:rsidR="006A5393" w:rsidRDefault="006A5393">
            <w:pPr>
              <w:overflowPunct/>
              <w:rPr>
                <w:rFonts w:hint="eastAsia"/>
              </w:rPr>
            </w:pPr>
            <w:r>
              <w:rPr>
                <w:rFonts w:hint="eastAsia"/>
              </w:rPr>
              <w:t>有・無</w:t>
            </w:r>
          </w:p>
        </w:tc>
        <w:tc>
          <w:tcPr>
            <w:tcW w:w="1064" w:type="dxa"/>
            <w:vAlign w:val="center"/>
          </w:tcPr>
          <w:p w:rsidR="006A5393" w:rsidRDefault="006A5393">
            <w:pPr>
              <w:overflowPunct/>
              <w:rPr>
                <w:rFonts w:hint="eastAsia"/>
              </w:rPr>
            </w:pPr>
            <w:r>
              <w:rPr>
                <w:rFonts w:hint="eastAsia"/>
              </w:rPr>
              <w:t>有・無</w:t>
            </w:r>
          </w:p>
        </w:tc>
        <w:tc>
          <w:tcPr>
            <w:tcW w:w="1078"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434" w:type="dxa"/>
            <w:vMerge/>
          </w:tcPr>
          <w:p w:rsidR="006A5393" w:rsidRDefault="006A5393">
            <w:pPr>
              <w:overflowPunct/>
              <w:rPr>
                <w:rFonts w:hint="eastAsia"/>
              </w:rPr>
            </w:pPr>
          </w:p>
        </w:tc>
        <w:tc>
          <w:tcPr>
            <w:tcW w:w="630" w:type="dxa"/>
            <w:vMerge/>
          </w:tcPr>
          <w:p w:rsidR="006A5393" w:rsidRDefault="006A5393">
            <w:pPr>
              <w:overflowPunct/>
              <w:rPr>
                <w:rFonts w:hint="eastAsia"/>
              </w:rPr>
            </w:pPr>
          </w:p>
        </w:tc>
        <w:tc>
          <w:tcPr>
            <w:tcW w:w="2310" w:type="dxa"/>
            <w:vAlign w:val="center"/>
          </w:tcPr>
          <w:p w:rsidR="006A5393" w:rsidRDefault="006A5393">
            <w:pPr>
              <w:overflowPunct/>
              <w:rPr>
                <w:rFonts w:hint="eastAsia"/>
              </w:rPr>
            </w:pPr>
            <w:r>
              <w:rPr>
                <w:rFonts w:hint="eastAsia"/>
              </w:rPr>
              <w:t>耐腐食性材料の使用</w:t>
            </w:r>
          </w:p>
        </w:tc>
        <w:tc>
          <w:tcPr>
            <w:tcW w:w="1006" w:type="dxa"/>
            <w:vAlign w:val="center"/>
          </w:tcPr>
          <w:p w:rsidR="006A5393" w:rsidRDefault="006A5393">
            <w:pPr>
              <w:overflowPunct/>
              <w:rPr>
                <w:rFonts w:hint="eastAsia"/>
              </w:rPr>
            </w:pPr>
            <w:r>
              <w:rPr>
                <w:rFonts w:hint="eastAsia"/>
              </w:rPr>
              <w:t>有・無</w:t>
            </w:r>
          </w:p>
        </w:tc>
        <w:tc>
          <w:tcPr>
            <w:tcW w:w="1008" w:type="dxa"/>
            <w:vAlign w:val="center"/>
          </w:tcPr>
          <w:p w:rsidR="006A5393" w:rsidRDefault="006A5393">
            <w:pPr>
              <w:overflowPunct/>
              <w:rPr>
                <w:rFonts w:hint="eastAsia"/>
              </w:rPr>
            </w:pPr>
            <w:r>
              <w:rPr>
                <w:rFonts w:hint="eastAsia"/>
              </w:rPr>
              <w:t>有・無</w:t>
            </w:r>
          </w:p>
        </w:tc>
        <w:tc>
          <w:tcPr>
            <w:tcW w:w="995" w:type="dxa"/>
            <w:vAlign w:val="center"/>
          </w:tcPr>
          <w:p w:rsidR="006A5393" w:rsidRDefault="006A5393">
            <w:pPr>
              <w:overflowPunct/>
              <w:rPr>
                <w:rFonts w:hint="eastAsia"/>
              </w:rPr>
            </w:pPr>
            <w:r>
              <w:rPr>
                <w:rFonts w:hint="eastAsia"/>
              </w:rPr>
              <w:t>有・無</w:t>
            </w:r>
          </w:p>
        </w:tc>
        <w:tc>
          <w:tcPr>
            <w:tcW w:w="1064" w:type="dxa"/>
            <w:vAlign w:val="center"/>
          </w:tcPr>
          <w:p w:rsidR="006A5393" w:rsidRDefault="006A5393">
            <w:pPr>
              <w:overflowPunct/>
              <w:rPr>
                <w:rFonts w:hint="eastAsia"/>
              </w:rPr>
            </w:pPr>
            <w:r>
              <w:rPr>
                <w:rFonts w:hint="eastAsia"/>
              </w:rPr>
              <w:t>有・無</w:t>
            </w:r>
          </w:p>
        </w:tc>
        <w:tc>
          <w:tcPr>
            <w:tcW w:w="1078"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3374" w:type="dxa"/>
            <w:gridSpan w:val="3"/>
            <w:vAlign w:val="center"/>
          </w:tcPr>
          <w:p w:rsidR="006A5393" w:rsidRDefault="006A5393">
            <w:pPr>
              <w:overflowPunct/>
              <w:rPr>
                <w:rFonts w:hint="eastAsia"/>
              </w:rPr>
            </w:pPr>
            <w:r>
              <w:rPr>
                <w:rFonts w:hint="eastAsia"/>
              </w:rPr>
              <w:t>出入口の数</w:t>
            </w:r>
          </w:p>
        </w:tc>
        <w:tc>
          <w:tcPr>
            <w:tcW w:w="5151" w:type="dxa"/>
            <w:gridSpan w:val="5"/>
            <w:vAlign w:val="center"/>
          </w:tcPr>
          <w:p w:rsidR="006A5393" w:rsidRDefault="006A5393">
            <w:pPr>
              <w:overflowPunct/>
              <w:rPr>
                <w:rFonts w:hint="eastAsia"/>
              </w:rPr>
            </w:pPr>
            <w:r>
              <w:rPr>
                <w:rFonts w:hint="eastAsia"/>
              </w:rPr>
              <w:t>通常口　　　箇所・その他(用途　　　　　　　　　)</w:t>
            </w:r>
          </w:p>
        </w:tc>
      </w:tr>
      <w:tr w:rsidR="006A5393">
        <w:tblPrEx>
          <w:tblBorders>
            <w:bottom w:val="single" w:sz="4" w:space="0" w:color="auto"/>
          </w:tblBorders>
          <w:tblCellMar>
            <w:top w:w="0" w:type="dxa"/>
            <w:bottom w:w="0" w:type="dxa"/>
          </w:tblCellMar>
        </w:tblPrEx>
        <w:trPr>
          <w:cantSplit/>
          <w:trHeight w:val="540"/>
        </w:trPr>
        <w:tc>
          <w:tcPr>
            <w:tcW w:w="3374" w:type="dxa"/>
            <w:gridSpan w:val="3"/>
            <w:vAlign w:val="center"/>
          </w:tcPr>
          <w:p w:rsidR="006A5393" w:rsidRDefault="006A5393">
            <w:pPr>
              <w:overflowPunct/>
              <w:rPr>
                <w:rFonts w:hint="eastAsia"/>
              </w:rPr>
            </w:pPr>
            <w:r>
              <w:rPr>
                <w:rFonts w:hint="eastAsia"/>
              </w:rPr>
              <w:t>放射線治療病室の標識</w:t>
            </w:r>
          </w:p>
        </w:tc>
        <w:tc>
          <w:tcPr>
            <w:tcW w:w="5151" w:type="dxa"/>
            <w:gridSpan w:val="5"/>
            <w:vAlign w:val="center"/>
          </w:tcPr>
          <w:p w:rsidR="006A5393" w:rsidRDefault="006A5393">
            <w:pPr>
              <w:overflowPunct/>
              <w:rPr>
                <w:rFonts w:hint="eastAsia"/>
              </w:rPr>
            </w:pPr>
            <w:r>
              <w:rPr>
                <w:rFonts w:hint="eastAsia"/>
              </w:rPr>
              <w:t>有・無</w:t>
            </w:r>
          </w:p>
        </w:tc>
      </w:tr>
    </w:tbl>
    <w:p w:rsidR="006A5393" w:rsidRDefault="006A5393">
      <w:pPr>
        <w:overflowPunct/>
        <w:spacing w:before="120" w:after="120"/>
        <w:ind w:left="105" w:hanging="105"/>
        <w:rPr>
          <w:rFonts w:hint="eastAsia"/>
        </w:rPr>
      </w:pPr>
      <w:r>
        <w:rPr>
          <w:rFonts w:hint="eastAsia"/>
        </w:rPr>
        <w:t>10　診療用放射性同位元素(陽電子断層撮影診療用放射性同位元素)使用室、貯蔵施設、運搬容器及び廃棄施設並びに放射線治療病室の放射線障害の防止に関する予防措置の概要</w:t>
      </w:r>
    </w:p>
    <w:tbl>
      <w:tblPr>
        <w:tblW w:w="0" w:type="auto"/>
        <w:tblInd w:w="9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2728"/>
        <w:gridCol w:w="2521"/>
        <w:gridCol w:w="2212"/>
      </w:tblGrid>
      <w:tr w:rsidR="006A5393">
        <w:tblPrEx>
          <w:tblCellMar>
            <w:top w:w="0" w:type="dxa"/>
            <w:bottom w:w="0" w:type="dxa"/>
          </w:tblCellMar>
        </w:tblPrEx>
        <w:trPr>
          <w:cantSplit/>
          <w:trHeight w:val="540"/>
        </w:trPr>
        <w:tc>
          <w:tcPr>
            <w:tcW w:w="6313" w:type="dxa"/>
            <w:gridSpan w:val="3"/>
            <w:vAlign w:val="center"/>
          </w:tcPr>
          <w:p w:rsidR="006A5393" w:rsidRDefault="006A5393">
            <w:pPr>
              <w:overflowPunct/>
              <w:rPr>
                <w:rFonts w:hint="eastAsia"/>
              </w:rPr>
            </w:pPr>
            <w:r>
              <w:rPr>
                <w:rFonts w:hint="eastAsia"/>
              </w:rPr>
              <w:t>放射線障害の防止に必要な注意事項の掲示</w:t>
            </w:r>
          </w:p>
        </w:tc>
        <w:tc>
          <w:tcPr>
            <w:tcW w:w="2212"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13" w:type="dxa"/>
            <w:gridSpan w:val="3"/>
            <w:vAlign w:val="center"/>
          </w:tcPr>
          <w:p w:rsidR="006A5393" w:rsidRDefault="006A5393">
            <w:pPr>
              <w:overflowPunct/>
              <w:rPr>
                <w:rFonts w:hint="eastAsia"/>
              </w:rPr>
            </w:pPr>
            <w:r>
              <w:rPr>
                <w:rFonts w:hint="eastAsia"/>
              </w:rPr>
              <w:t>使用中の表示</w:t>
            </w:r>
          </w:p>
        </w:tc>
        <w:tc>
          <w:tcPr>
            <w:tcW w:w="2212" w:type="dxa"/>
            <w:vAlign w:val="center"/>
          </w:tcPr>
          <w:p w:rsidR="006A5393" w:rsidRDefault="006A5393">
            <w:pPr>
              <w:overflowPunct/>
              <w:rPr>
                <w:rFonts w:hint="eastAsia"/>
              </w:rPr>
            </w:pPr>
            <w:r>
              <w:rPr>
                <w:rFonts w:hint="eastAsia"/>
              </w:rPr>
              <w:t>有・無</w:t>
            </w:r>
          </w:p>
        </w:tc>
      </w:tr>
      <w:tr w:rsidR="006A5393">
        <w:tblPrEx>
          <w:tblCellMar>
            <w:top w:w="0" w:type="dxa"/>
            <w:bottom w:w="0" w:type="dxa"/>
          </w:tblCellMar>
        </w:tblPrEx>
        <w:trPr>
          <w:cantSplit/>
          <w:trHeight w:val="540"/>
        </w:trPr>
        <w:tc>
          <w:tcPr>
            <w:tcW w:w="6313" w:type="dxa"/>
            <w:gridSpan w:val="3"/>
            <w:vAlign w:val="center"/>
          </w:tcPr>
          <w:p w:rsidR="006A5393" w:rsidRDefault="006A5393">
            <w:pPr>
              <w:overflowPunct/>
              <w:rPr>
                <w:rFonts w:hint="eastAsia"/>
              </w:rPr>
            </w:pPr>
            <w:r>
              <w:rPr>
                <w:rFonts w:hint="eastAsia"/>
              </w:rPr>
              <w:t>画壁等外側の実効線量が1ミリシーベルト／週以下となる措置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6313" w:type="dxa"/>
            <w:gridSpan w:val="3"/>
            <w:vAlign w:val="center"/>
          </w:tcPr>
          <w:p w:rsidR="006A5393" w:rsidRDefault="006A5393">
            <w:pPr>
              <w:overflowPunct/>
              <w:rPr>
                <w:rFonts w:hint="eastAsia"/>
              </w:rPr>
            </w:pPr>
            <w:r>
              <w:rPr>
                <w:rFonts w:hint="eastAsia"/>
              </w:rPr>
              <w:lastRenderedPageBreak/>
              <w:t>貯蔵容器への貯蔵時又は運搬容器での運搬時の1メートルの距離における実効線量率が100マイクロシーベルト／時となる措置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val="restart"/>
            <w:vAlign w:val="center"/>
          </w:tcPr>
          <w:p w:rsidR="006A5393" w:rsidRDefault="006A5393">
            <w:pPr>
              <w:overflowPunct/>
              <w:jc w:val="distribute"/>
              <w:rPr>
                <w:rFonts w:hint="eastAsia"/>
              </w:rPr>
            </w:pPr>
            <w:r>
              <w:rPr>
                <w:rFonts w:hint="eastAsia"/>
              </w:rPr>
              <w:t>管理区域</w:t>
            </w:r>
          </w:p>
        </w:tc>
        <w:tc>
          <w:tcPr>
            <w:tcW w:w="5249" w:type="dxa"/>
            <w:gridSpan w:val="2"/>
            <w:vAlign w:val="center"/>
          </w:tcPr>
          <w:p w:rsidR="006A5393" w:rsidRDefault="006A5393">
            <w:pPr>
              <w:overflowPunct/>
              <w:rPr>
                <w:rFonts w:hint="eastAsia"/>
              </w:rPr>
            </w:pPr>
            <w:r>
              <w:rPr>
                <w:rFonts w:hint="eastAsia"/>
              </w:rPr>
              <w:t>管理区域を設ける場所</w:t>
            </w:r>
          </w:p>
        </w:tc>
        <w:tc>
          <w:tcPr>
            <w:tcW w:w="2212" w:type="dxa"/>
            <w:vAlign w:val="center"/>
          </w:tcPr>
          <w:p w:rsidR="006A5393" w:rsidRDefault="006A5393">
            <w:pPr>
              <w:overflowPunct/>
              <w:rPr>
                <w:rFonts w:hint="eastAsia"/>
              </w:rPr>
            </w:pPr>
            <w:r>
              <w:rPr>
                <w:rFonts w:hint="eastAsia"/>
              </w:rPr>
              <w:t>別添図面のとおり</w:t>
            </w:r>
          </w:p>
        </w:tc>
      </w:tr>
      <w:tr w:rsidR="006A5393">
        <w:tblPrEx>
          <w:tblBorders>
            <w:bottom w:val="single" w:sz="4" w:space="0" w:color="auto"/>
          </w:tblBorders>
          <w:tblCellMar>
            <w:top w:w="0" w:type="dxa"/>
            <w:bottom w:w="0" w:type="dxa"/>
          </w:tblCellMar>
        </w:tblPrEx>
        <w:trPr>
          <w:cantSplit/>
          <w:trHeight w:val="540"/>
        </w:trPr>
        <w:tc>
          <w:tcPr>
            <w:tcW w:w="1064" w:type="dxa"/>
            <w:vMerge/>
            <w:vAlign w:val="center"/>
          </w:tcPr>
          <w:p w:rsidR="006A5393" w:rsidRDefault="006A5393">
            <w:pPr>
              <w:overflowPunct/>
              <w:jc w:val="distribute"/>
              <w:rPr>
                <w:rFonts w:hint="eastAsia"/>
              </w:rPr>
            </w:pPr>
          </w:p>
        </w:tc>
        <w:tc>
          <w:tcPr>
            <w:tcW w:w="5249" w:type="dxa"/>
            <w:gridSpan w:val="2"/>
            <w:vAlign w:val="center"/>
          </w:tcPr>
          <w:p w:rsidR="006A5393" w:rsidRDefault="006A5393">
            <w:pPr>
              <w:overflowPunct/>
              <w:rPr>
                <w:rFonts w:hint="eastAsia"/>
              </w:rPr>
            </w:pPr>
            <w:r>
              <w:rPr>
                <w:rFonts w:hint="eastAsia"/>
              </w:rPr>
              <w:t>境界における実効線量が1.3ミリシーベルト／3月以下となる措置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vAlign w:val="center"/>
          </w:tcPr>
          <w:p w:rsidR="006A5393" w:rsidRDefault="006A5393">
            <w:pPr>
              <w:overflowPunct/>
              <w:jc w:val="distribute"/>
              <w:rPr>
                <w:rFonts w:hint="eastAsia"/>
              </w:rPr>
            </w:pPr>
          </w:p>
        </w:tc>
        <w:tc>
          <w:tcPr>
            <w:tcW w:w="5249" w:type="dxa"/>
            <w:gridSpan w:val="2"/>
            <w:vAlign w:val="center"/>
          </w:tcPr>
          <w:p w:rsidR="006A5393" w:rsidRDefault="006A5393">
            <w:pPr>
              <w:overflowPunct/>
              <w:rPr>
                <w:rFonts w:hint="eastAsia"/>
              </w:rPr>
            </w:pPr>
            <w:r>
              <w:rPr>
                <w:rFonts w:hint="eastAsia"/>
              </w:rPr>
              <w:t>立入制限措置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vAlign w:val="center"/>
          </w:tcPr>
          <w:p w:rsidR="006A5393" w:rsidRDefault="006A5393">
            <w:pPr>
              <w:overflowPunct/>
              <w:jc w:val="distribute"/>
              <w:rPr>
                <w:rFonts w:hint="eastAsia"/>
              </w:rPr>
            </w:pPr>
          </w:p>
        </w:tc>
        <w:tc>
          <w:tcPr>
            <w:tcW w:w="5249" w:type="dxa"/>
            <w:gridSpan w:val="2"/>
            <w:vAlign w:val="center"/>
          </w:tcPr>
          <w:p w:rsidR="006A5393" w:rsidRDefault="006A5393">
            <w:pPr>
              <w:overflowPunct/>
              <w:rPr>
                <w:rFonts w:hint="eastAsia"/>
              </w:rPr>
            </w:pPr>
            <w:r>
              <w:rPr>
                <w:rFonts w:hint="eastAsia"/>
              </w:rPr>
              <w:t>管理区域の標識</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val="restart"/>
            <w:vAlign w:val="center"/>
          </w:tcPr>
          <w:p w:rsidR="006A5393" w:rsidRDefault="006A5393">
            <w:pPr>
              <w:overflowPunct/>
              <w:rPr>
                <w:rFonts w:hint="eastAsia"/>
              </w:rPr>
            </w:pPr>
            <w:r>
              <w:rPr>
                <w:rFonts w:hint="eastAsia"/>
              </w:rPr>
              <w:t>敷地の境界等</w:t>
            </w:r>
          </w:p>
        </w:tc>
        <w:tc>
          <w:tcPr>
            <w:tcW w:w="5249" w:type="dxa"/>
            <w:gridSpan w:val="2"/>
            <w:vAlign w:val="center"/>
          </w:tcPr>
          <w:p w:rsidR="006A5393" w:rsidRDefault="006A5393">
            <w:pPr>
              <w:overflowPunct/>
              <w:rPr>
                <w:rFonts w:hint="eastAsia"/>
              </w:rPr>
            </w:pPr>
            <w:r>
              <w:rPr>
                <w:rFonts w:hint="eastAsia"/>
              </w:rPr>
              <w:t>敷地内居住区域及び境界における実効線量が250マイクロシーベルト／3月以下となる措置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tcPr>
          <w:p w:rsidR="006A5393" w:rsidRDefault="006A5393">
            <w:pPr>
              <w:overflowPunct/>
              <w:rPr>
                <w:rFonts w:hint="eastAsia"/>
              </w:rPr>
            </w:pPr>
          </w:p>
        </w:tc>
        <w:tc>
          <w:tcPr>
            <w:tcW w:w="5249" w:type="dxa"/>
            <w:gridSpan w:val="2"/>
            <w:vAlign w:val="center"/>
          </w:tcPr>
          <w:p w:rsidR="006A5393" w:rsidRDefault="006A5393">
            <w:pPr>
              <w:overflowPunct/>
              <w:rPr>
                <w:rFonts w:hint="eastAsia"/>
              </w:rPr>
            </w:pPr>
            <w:r>
              <w:rPr>
                <w:rFonts w:hint="eastAsia"/>
              </w:rPr>
              <w:t>入院患者の実効線量(診療により被ばくする放射線を除く。)が1.3ミリシーベルト／3月以下となる措置</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540"/>
        </w:trPr>
        <w:tc>
          <w:tcPr>
            <w:tcW w:w="1064" w:type="dxa"/>
            <w:vMerge w:val="restart"/>
            <w:vAlign w:val="center"/>
          </w:tcPr>
          <w:p w:rsidR="006A5393" w:rsidRDefault="006A5393">
            <w:pPr>
              <w:overflowPunct/>
              <w:jc w:val="distribute"/>
              <w:rPr>
                <w:rFonts w:hint="eastAsia"/>
              </w:rPr>
            </w:pPr>
            <w:r>
              <w:rPr>
                <w:rFonts w:hint="eastAsia"/>
              </w:rPr>
              <w:t>その他</w:t>
            </w:r>
          </w:p>
        </w:tc>
        <w:tc>
          <w:tcPr>
            <w:tcW w:w="2728" w:type="dxa"/>
            <w:vAlign w:val="center"/>
          </w:tcPr>
          <w:p w:rsidR="006A5393" w:rsidRDefault="006A5393">
            <w:pPr>
              <w:overflowPunct/>
              <w:rPr>
                <w:rFonts w:hint="eastAsia"/>
              </w:rPr>
            </w:pPr>
            <w:r>
              <w:rPr>
                <w:rFonts w:hint="eastAsia"/>
              </w:rPr>
              <w:t>取扱者の被ばく防止用器具</w:t>
            </w:r>
          </w:p>
        </w:tc>
        <w:tc>
          <w:tcPr>
            <w:tcW w:w="4733" w:type="dxa"/>
            <w:gridSpan w:val="2"/>
            <w:vAlign w:val="center"/>
          </w:tcPr>
          <w:p w:rsidR="006A5393" w:rsidRDefault="006A5393">
            <w:pPr>
              <w:overflowPunct/>
              <w:rPr>
                <w:rFonts w:hint="eastAsia"/>
              </w:rPr>
            </w:pPr>
            <w:r>
              <w:rPr>
                <w:rFonts w:hint="eastAsia"/>
              </w:rPr>
              <w:t>しゃへい用器具・その他(　　　　　　　　　　)</w:t>
            </w:r>
          </w:p>
        </w:tc>
      </w:tr>
      <w:tr w:rsidR="006A5393">
        <w:tblPrEx>
          <w:tblBorders>
            <w:bottom w:val="single" w:sz="4" w:space="0" w:color="auto"/>
          </w:tblBorders>
          <w:tblCellMar>
            <w:top w:w="0" w:type="dxa"/>
            <w:bottom w:w="0" w:type="dxa"/>
          </w:tblCellMar>
        </w:tblPrEx>
        <w:trPr>
          <w:cantSplit/>
          <w:trHeight w:val="540"/>
        </w:trPr>
        <w:tc>
          <w:tcPr>
            <w:tcW w:w="1064" w:type="dxa"/>
            <w:vMerge/>
            <w:vAlign w:val="center"/>
          </w:tcPr>
          <w:p w:rsidR="006A5393" w:rsidRDefault="006A5393">
            <w:pPr>
              <w:overflowPunct/>
              <w:jc w:val="distribute"/>
              <w:rPr>
                <w:rFonts w:hint="eastAsia"/>
              </w:rPr>
            </w:pPr>
          </w:p>
        </w:tc>
        <w:tc>
          <w:tcPr>
            <w:tcW w:w="2728" w:type="dxa"/>
            <w:vAlign w:val="center"/>
          </w:tcPr>
          <w:p w:rsidR="006A5393" w:rsidRDefault="006A5393">
            <w:pPr>
              <w:overflowPunct/>
              <w:rPr>
                <w:rFonts w:hint="eastAsia"/>
              </w:rPr>
            </w:pPr>
            <w:r>
              <w:rPr>
                <w:rFonts w:hint="eastAsia"/>
              </w:rPr>
              <w:t>取扱者の被ばく測定器具</w:t>
            </w:r>
          </w:p>
        </w:tc>
        <w:tc>
          <w:tcPr>
            <w:tcW w:w="4733" w:type="dxa"/>
            <w:gridSpan w:val="2"/>
          </w:tcPr>
          <w:p w:rsidR="006A5393" w:rsidRDefault="006A5393">
            <w:pPr>
              <w:overflowPunct/>
              <w:rPr>
                <w:rFonts w:hint="eastAsia"/>
              </w:rPr>
            </w:pPr>
            <w:r>
              <w:rPr>
                <w:rFonts w:hint="eastAsia"/>
              </w:rPr>
              <w:t xml:space="preserve">　</w:t>
            </w:r>
          </w:p>
        </w:tc>
      </w:tr>
      <w:tr w:rsidR="006A5393">
        <w:tblPrEx>
          <w:tblBorders>
            <w:bottom w:val="single" w:sz="4" w:space="0" w:color="auto"/>
          </w:tblBorders>
          <w:tblCellMar>
            <w:top w:w="0" w:type="dxa"/>
            <w:bottom w:w="0" w:type="dxa"/>
          </w:tblCellMar>
        </w:tblPrEx>
        <w:trPr>
          <w:cantSplit/>
          <w:trHeight w:val="1252"/>
        </w:trPr>
        <w:tc>
          <w:tcPr>
            <w:tcW w:w="1064" w:type="dxa"/>
            <w:vMerge/>
            <w:vAlign w:val="center"/>
          </w:tcPr>
          <w:p w:rsidR="006A5393" w:rsidRDefault="006A5393">
            <w:pPr>
              <w:overflowPunct/>
              <w:jc w:val="distribute"/>
              <w:rPr>
                <w:rFonts w:hint="eastAsia"/>
              </w:rPr>
            </w:pPr>
          </w:p>
        </w:tc>
        <w:tc>
          <w:tcPr>
            <w:tcW w:w="5249" w:type="dxa"/>
            <w:gridSpan w:val="2"/>
            <w:vAlign w:val="center"/>
          </w:tcPr>
          <w:p w:rsidR="006A5393" w:rsidRDefault="006A5393">
            <w:pPr>
              <w:overflowPunct/>
              <w:rPr>
                <w:rFonts w:hint="eastAsia"/>
              </w:rPr>
            </w:pPr>
            <w:r>
              <w:rPr>
                <w:rFonts w:hint="eastAsia"/>
              </w:rPr>
              <w:t>陽電子断層撮影診療用放射性同位元素を設置する場合において、所定の研修を修了し専門の知識及び経験を有する診療放射線技師を、陽電子断層撮影診療に関する安全管理に専ら従事させること。</w:t>
            </w:r>
          </w:p>
        </w:tc>
        <w:tc>
          <w:tcPr>
            <w:tcW w:w="2212" w:type="dxa"/>
            <w:vAlign w:val="center"/>
          </w:tcPr>
          <w:p w:rsidR="006A5393" w:rsidRDefault="006A5393">
            <w:pPr>
              <w:overflowPunct/>
              <w:rPr>
                <w:rFonts w:hint="eastAsia"/>
              </w:rPr>
            </w:pPr>
            <w:r>
              <w:rPr>
                <w:rFonts w:hint="eastAsia"/>
              </w:rPr>
              <w:t>有・無</w:t>
            </w:r>
          </w:p>
        </w:tc>
      </w:tr>
      <w:tr w:rsidR="006A5393">
        <w:tblPrEx>
          <w:tblBorders>
            <w:bottom w:val="single" w:sz="4" w:space="0" w:color="auto"/>
          </w:tblBorders>
          <w:tblCellMar>
            <w:top w:w="0" w:type="dxa"/>
            <w:bottom w:w="0" w:type="dxa"/>
          </w:tblCellMar>
        </w:tblPrEx>
        <w:trPr>
          <w:cantSplit/>
          <w:trHeight w:val="640"/>
        </w:trPr>
        <w:tc>
          <w:tcPr>
            <w:tcW w:w="1064" w:type="dxa"/>
            <w:vMerge/>
            <w:vAlign w:val="center"/>
          </w:tcPr>
          <w:p w:rsidR="006A5393" w:rsidRDefault="006A5393">
            <w:pPr>
              <w:overflowPunct/>
              <w:jc w:val="distribute"/>
              <w:rPr>
                <w:rFonts w:hint="eastAsia"/>
              </w:rPr>
            </w:pPr>
          </w:p>
        </w:tc>
        <w:tc>
          <w:tcPr>
            <w:tcW w:w="5249" w:type="dxa"/>
            <w:gridSpan w:val="2"/>
            <w:vAlign w:val="center"/>
          </w:tcPr>
          <w:p w:rsidR="006A5393" w:rsidRDefault="006A5393">
            <w:pPr>
              <w:overflowPunct/>
              <w:rPr>
                <w:rFonts w:hint="eastAsia"/>
              </w:rPr>
            </w:pPr>
            <w:r>
              <w:rPr>
                <w:rFonts w:hint="eastAsia"/>
              </w:rPr>
              <w:t>放射線の防護を含めた安全管理体制の確立を目的とした委員会等の設置</w:t>
            </w:r>
          </w:p>
        </w:tc>
        <w:tc>
          <w:tcPr>
            <w:tcW w:w="2212" w:type="dxa"/>
            <w:vAlign w:val="center"/>
          </w:tcPr>
          <w:p w:rsidR="006A5393" w:rsidRDefault="006A5393">
            <w:pPr>
              <w:overflowPunct/>
              <w:rPr>
                <w:rFonts w:hint="eastAsia"/>
              </w:rPr>
            </w:pPr>
            <w:r>
              <w:rPr>
                <w:rFonts w:hint="eastAsia"/>
              </w:rPr>
              <w:t>有・無</w:t>
            </w:r>
          </w:p>
        </w:tc>
      </w:tr>
    </w:tbl>
    <w:p w:rsidR="006A5393" w:rsidRDefault="006A5393">
      <w:pPr>
        <w:overflowPunct/>
        <w:spacing w:before="120"/>
        <w:rPr>
          <w:rFonts w:hint="eastAsia"/>
        </w:rPr>
      </w:pPr>
      <w:r>
        <w:rPr>
          <w:rFonts w:hint="eastAsia"/>
        </w:rPr>
        <w:t>備考</w:t>
      </w:r>
    </w:p>
    <w:p w:rsidR="006A5393" w:rsidRDefault="006A5393">
      <w:pPr>
        <w:overflowPunct/>
        <w:ind w:left="315" w:hanging="315"/>
        <w:rPr>
          <w:rFonts w:hint="eastAsia"/>
        </w:rPr>
      </w:pPr>
      <w:r>
        <w:rPr>
          <w:rFonts w:hint="eastAsia"/>
        </w:rPr>
        <w:t xml:space="preserve">　1　隣接室名、上階及び下階の室名並びに周囲の状況を明記した診療用放射性同位元素(陽電子断層撮影診療用放射性同位元素)使用室、貯蔵施設及び廃棄施設の図面(平面図及び側面図)を添付すること。</w:t>
      </w:r>
    </w:p>
    <w:p w:rsidR="006A5393" w:rsidRDefault="006A5393">
      <w:pPr>
        <w:overflowPunct/>
        <w:ind w:left="315" w:hanging="315"/>
        <w:rPr>
          <w:rFonts w:hint="eastAsia"/>
        </w:rPr>
      </w:pPr>
      <w:r>
        <w:rPr>
          <w:rFonts w:hint="eastAsia"/>
        </w:rPr>
        <w:t xml:space="preserve">　2　使用室及び貯蔵施設の図面は、その各室ごとに線源の位置、線源の中心から天井、床及び周囲の画壁等の外側までの距離(メートル)並びに防護物の材料、厚さ及び表面の仕上材料を記入した50分の1又は100分の1の縮図とすること。</w:t>
      </w:r>
    </w:p>
    <w:p w:rsidR="006A5393" w:rsidRDefault="006A5393">
      <w:pPr>
        <w:overflowPunct/>
        <w:ind w:left="315" w:hanging="315"/>
        <w:rPr>
          <w:rFonts w:hint="eastAsia"/>
        </w:rPr>
      </w:pPr>
      <w:r>
        <w:rPr>
          <w:rFonts w:hint="eastAsia"/>
        </w:rPr>
        <w:t xml:space="preserve">　3　排水及び排気の系統を示す廃棄施設の図面を添付すること。</w:t>
      </w:r>
    </w:p>
    <w:p w:rsidR="006A5393" w:rsidRDefault="006A5393">
      <w:pPr>
        <w:overflowPunct/>
        <w:ind w:left="315" w:hanging="315"/>
        <w:rPr>
          <w:rFonts w:hint="eastAsia"/>
        </w:rPr>
      </w:pPr>
      <w:r>
        <w:rPr>
          <w:rFonts w:hint="eastAsia"/>
        </w:rPr>
        <w:t xml:space="preserve">　4　管理区域の標識等の位置を記入すること。</w:t>
      </w:r>
    </w:p>
    <w:p w:rsidR="006A5393" w:rsidRDefault="006A5393">
      <w:pPr>
        <w:overflowPunct/>
        <w:ind w:left="315" w:hanging="315"/>
        <w:rPr>
          <w:rFonts w:hint="eastAsia"/>
        </w:rPr>
      </w:pPr>
      <w:r>
        <w:rPr>
          <w:rFonts w:hint="eastAsia"/>
        </w:rPr>
        <w:t xml:space="preserve">　5　陽電子断層撮影診療用放射性同位元素を設置する場合にあっては、次の項目をすべて満たす医師又は歯科医師に関する当該事実を証する書類を添付すること。</w:t>
      </w:r>
    </w:p>
    <w:p w:rsidR="006A5393" w:rsidRDefault="006A5393">
      <w:pPr>
        <w:overflowPunct/>
        <w:rPr>
          <w:rFonts w:hint="eastAsia"/>
        </w:rPr>
      </w:pPr>
      <w:r>
        <w:rPr>
          <w:rFonts w:hint="eastAsia"/>
        </w:rPr>
        <w:t xml:space="preserve">　　(1)　当該病院(診療所)の常勤職員であること。</w:t>
      </w:r>
    </w:p>
    <w:p w:rsidR="006A5393" w:rsidRDefault="006A5393">
      <w:pPr>
        <w:overflowPunct/>
        <w:rPr>
          <w:rFonts w:hint="eastAsia"/>
        </w:rPr>
      </w:pPr>
      <w:r>
        <w:rPr>
          <w:rFonts w:hint="eastAsia"/>
        </w:rPr>
        <w:t xml:space="preserve">　　(2)　陽電子断層撮影診療に関する安全管理の責任者であること。</w:t>
      </w:r>
    </w:p>
    <w:p w:rsidR="006A5393" w:rsidRDefault="006A5393">
      <w:pPr>
        <w:overflowPunct/>
        <w:rPr>
          <w:rFonts w:hint="eastAsia"/>
        </w:rPr>
      </w:pPr>
      <w:r>
        <w:rPr>
          <w:rFonts w:hint="eastAsia"/>
        </w:rPr>
        <w:t xml:space="preserve">　　(3)　核医学診断の経験を3年以上有していること。</w:t>
      </w:r>
    </w:p>
    <w:p w:rsidR="006A5393" w:rsidRDefault="006A5393">
      <w:pPr>
        <w:overflowPunct/>
        <w:ind w:left="315" w:hanging="315"/>
        <w:jc w:val="left"/>
        <w:rPr>
          <w:rFonts w:hint="eastAsia"/>
        </w:rPr>
      </w:pPr>
      <w:r>
        <w:rPr>
          <w:rFonts w:hint="eastAsia"/>
        </w:rPr>
        <w:t xml:space="preserve">　　(4)　陽電子断層撮影診療全般に関する所定の研修を修了していること。</w:t>
      </w:r>
    </w:p>
    <w:sectPr w:rsidR="006A539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93" w:rsidRDefault="006A5393">
      <w:r>
        <w:separator/>
      </w:r>
    </w:p>
  </w:endnote>
  <w:endnote w:type="continuationSeparator" w:id="0">
    <w:p w:rsidR="006A5393" w:rsidRDefault="006A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93" w:rsidRDefault="006A5393">
      <w:r>
        <w:separator/>
      </w:r>
    </w:p>
  </w:footnote>
  <w:footnote w:type="continuationSeparator" w:id="0">
    <w:p w:rsidR="006A5393" w:rsidRDefault="006A5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801"/>
    <w:rsid w:val="0034658F"/>
    <w:rsid w:val="005A3801"/>
    <w:rsid w:val="006A5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643ADC5-04FD-478F-A232-5C05A33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619</Words>
  <Characters>3529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松崎　公典</cp:lastModifiedBy>
  <cp:revision>2</cp:revision>
  <dcterms:created xsi:type="dcterms:W3CDTF">2024-11-27T01:42:00Z</dcterms:created>
  <dcterms:modified xsi:type="dcterms:W3CDTF">2024-11-27T01:42:00Z</dcterms:modified>
  <cp:category/>
</cp:coreProperties>
</file>