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970D14" w:rsidP="00C3074D">
      <w:pPr>
        <w:ind w:rightChars="201" w:right="434"/>
        <w:jc w:val="center"/>
        <w:rPr>
          <w:sz w:val="24"/>
          <w:szCs w:val="24"/>
        </w:rPr>
      </w:pPr>
      <w:r w:rsidRPr="00970D14">
        <w:rPr>
          <w:rFonts w:hint="eastAsia"/>
          <w:spacing w:val="100"/>
          <w:sz w:val="24"/>
          <w:szCs w:val="24"/>
          <w:fitText w:val="2880" w:id="-1168476160"/>
        </w:rPr>
        <w:t>仕様書</w:t>
      </w:r>
      <w:r w:rsidR="00C3074D" w:rsidRPr="00970D14">
        <w:rPr>
          <w:rFonts w:hint="eastAsia"/>
          <w:spacing w:val="100"/>
          <w:sz w:val="24"/>
          <w:szCs w:val="24"/>
          <w:fitText w:val="2880" w:id="-1168476160"/>
        </w:rPr>
        <w:t>等</w:t>
      </w:r>
      <w:r w:rsidR="00444968" w:rsidRPr="00970D14">
        <w:rPr>
          <w:rFonts w:hint="eastAsia"/>
          <w:spacing w:val="100"/>
          <w:sz w:val="24"/>
          <w:szCs w:val="24"/>
          <w:fitText w:val="2880" w:id="-1168476160"/>
        </w:rPr>
        <w:t>質</w:t>
      </w:r>
      <w:r w:rsidR="00373917" w:rsidRPr="00970D14">
        <w:rPr>
          <w:rFonts w:hint="eastAsia"/>
          <w:spacing w:val="100"/>
          <w:sz w:val="24"/>
          <w:szCs w:val="24"/>
          <w:fitText w:val="2880" w:id="-1168476160"/>
        </w:rPr>
        <w:t>問</w:t>
      </w:r>
      <w:r w:rsidR="00444968" w:rsidRPr="00970D14">
        <w:rPr>
          <w:rFonts w:hint="eastAsia"/>
          <w:spacing w:val="0"/>
          <w:sz w:val="24"/>
          <w:szCs w:val="24"/>
          <w:fitText w:val="2880" w:id="-1168476160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  <w:bookmarkStart w:id="0" w:name="_GoBack"/>
      <w:bookmarkEnd w:id="0"/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310E5F">
        <w:trPr>
          <w:trHeight w:val="501"/>
        </w:trPr>
        <w:tc>
          <w:tcPr>
            <w:tcW w:w="1597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79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612CC6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磐梯熱海アイスアリーナ冷凍機設備修繕</w:t>
            </w:r>
          </w:p>
          <w:p w:rsidR="002D2183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310E5F">
        <w:tc>
          <w:tcPr>
            <w:tcW w:w="9391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310E5F">
        <w:tc>
          <w:tcPr>
            <w:tcW w:w="9391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310E5F" w:rsidRDefault="00310E5F" w:rsidP="00310E5F">
      <w:pPr>
        <w:snapToGrid w:val="0"/>
        <w:spacing w:line="255" w:lineRule="exact"/>
        <w:ind w:leftChars="100" w:left="432" w:hangingChars="100" w:hanging="216"/>
      </w:pPr>
    </w:p>
    <w:p w:rsidR="00310E5F" w:rsidRPr="00900BC9" w:rsidRDefault="00310E5F" w:rsidP="00310E5F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　本市からの回答は、貴社の所在地や商号又は名称等を伏せた上で、本案件の公告を掲載　しているウェブページへ掲示します。</w:t>
      </w:r>
    </w:p>
    <w:p w:rsidR="00900BC9" w:rsidRPr="00310E5F" w:rsidRDefault="00900BC9" w:rsidP="00900BC9">
      <w:pPr>
        <w:snapToGrid w:val="0"/>
        <w:spacing w:line="255" w:lineRule="exact"/>
        <w:ind w:leftChars="100" w:left="432" w:hangingChars="100" w:hanging="216"/>
      </w:pPr>
    </w:p>
    <w:sectPr w:rsidR="00900BC9" w:rsidRPr="00310E5F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10E5F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12CC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00BC9"/>
    <w:rsid w:val="009479EC"/>
    <w:rsid w:val="00970D14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吉田　直気</cp:lastModifiedBy>
  <cp:revision>4</cp:revision>
  <cp:lastPrinted>2021-03-15T23:25:00Z</cp:lastPrinted>
  <dcterms:created xsi:type="dcterms:W3CDTF">2023-10-11T00:57:00Z</dcterms:created>
  <dcterms:modified xsi:type="dcterms:W3CDTF">2023-11-07T05:34:00Z</dcterms:modified>
</cp:coreProperties>
</file>